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Style w:val="a3"/>
        <w:tblW w:w="935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6378"/>
      </w:tblGrid>
      <w:tr w:rsidR="006E2794" w:rsidTr="00837BEA">
        <w:tc>
          <w:tcPr>
            <w:tcW w:w="2977" w:type="dxa"/>
          </w:tcPr>
          <w:p w:rsidR="006E2794" w:rsidRDefault="006E2794" w:rsidP="00837BEA">
            <w:pPr>
              <w:ind w:right="-1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6E2794" w:rsidRDefault="00A00287" w:rsidP="00837BE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Администрацию Рузского муниципального района Московской области</w:t>
            </w:r>
          </w:p>
          <w:p w:rsidR="00FB1B38" w:rsidRDefault="00FB1B38" w:rsidP="00B575DF">
            <w:pPr>
              <w:pStyle w:val="ConsPlusNormal"/>
              <w:spacing w:after="80" w:line="276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143100, Московская область, Рузский район, г. Руза, ул. Солнцева, 11</w:t>
            </w:r>
          </w:p>
        </w:tc>
      </w:tr>
      <w:tr w:rsidR="006E2794" w:rsidTr="00837BEA">
        <w:tc>
          <w:tcPr>
            <w:tcW w:w="2977" w:type="dxa"/>
          </w:tcPr>
          <w:p w:rsidR="006E2794" w:rsidRDefault="006E2794" w:rsidP="00837BEA">
            <w:pPr>
              <w:ind w:right="-1" w:firstLine="709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6378" w:type="dxa"/>
          </w:tcPr>
          <w:p w:rsidR="007E069A" w:rsidRDefault="00FB1B38" w:rsidP="00837BEA">
            <w:pPr>
              <w:ind w:right="-1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721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от </w:t>
            </w:r>
            <w:r w:rsidR="00A37397" w:rsidRPr="00972194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ООО </w:t>
            </w:r>
            <w:r w:rsidR="007E069A" w:rsidRPr="007E069A">
              <w:rPr>
                <w:rFonts w:ascii="Times New Roman" w:hAnsi="Times New Roman" w:cs="Times New Roman"/>
                <w:b/>
                <w:sz w:val="24"/>
                <w:szCs w:val="24"/>
              </w:rPr>
              <w:t>«Руком Консалт»</w:t>
            </w:r>
          </w:p>
          <w:p w:rsidR="00FB1B38" w:rsidRDefault="007E069A" w:rsidP="00837BEA">
            <w:pPr>
              <w:ind w:right="-1"/>
              <w:rPr>
                <w:rFonts w:ascii="Times New Roman" w:hAnsi="Times New Roman" w:cs="Times New Roman"/>
                <w:sz w:val="24"/>
                <w:szCs w:val="24"/>
              </w:rPr>
            </w:pPr>
            <w:r w:rsidRPr="007E069A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129337,</w:t>
            </w:r>
            <w:r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 г. Москва, ул. Палехская, дом 19, корпус 2, пом. IX</w:t>
            </w:r>
          </w:p>
        </w:tc>
      </w:tr>
    </w:tbl>
    <w:p w:rsidR="006E2794" w:rsidRDefault="006E2794" w:rsidP="00837BEA">
      <w:pPr>
        <w:ind w:right="-1" w:firstLine="709"/>
        <w:rPr>
          <w:rFonts w:ascii="Times New Roman" w:hAnsi="Times New Roman" w:cs="Times New Roman"/>
          <w:sz w:val="24"/>
          <w:szCs w:val="24"/>
        </w:rPr>
      </w:pPr>
    </w:p>
    <w:p w:rsidR="00864427" w:rsidRDefault="006E2794" w:rsidP="00864427">
      <w:pPr>
        <w:spacing w:after="0"/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01C1">
        <w:rPr>
          <w:rFonts w:ascii="Times New Roman" w:hAnsi="Times New Roman" w:cs="Times New Roman"/>
          <w:b/>
          <w:sz w:val="24"/>
          <w:szCs w:val="24"/>
        </w:rPr>
        <w:t>ВОЗРАЖЕНИЯ В ОТНОШЕНИИ ПРОЕКТА ПРАВИЛ ЗЕМЛЕПОЛЬЗОВАНИЯ И ЗАСТРОЙКИ</w:t>
      </w:r>
      <w:r w:rsidR="00B7677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7E069A">
        <w:rPr>
          <w:rFonts w:ascii="Times New Roman" w:hAnsi="Times New Roman" w:cs="Times New Roman"/>
          <w:b/>
          <w:sz w:val="24"/>
          <w:szCs w:val="24"/>
        </w:rPr>
        <w:t xml:space="preserve">ЧАСТИ </w:t>
      </w:r>
      <w:r w:rsidR="007E069A" w:rsidRPr="007E069A">
        <w:rPr>
          <w:rFonts w:ascii="Times New Roman" w:hAnsi="Times New Roman" w:cs="Times New Roman"/>
          <w:b/>
          <w:sz w:val="24"/>
          <w:szCs w:val="24"/>
        </w:rPr>
        <w:t>ТЕРРИТОРИИ СЕЛЬСКОГО ПОСЕЛЕНИЯ ВОЛКОВСКОЕ РУЗСКОГО МУНИЦИПАЛЬНОГО РАЙОНА МОСКОВСКОЙ ОБЛАСТИ</w:t>
      </w:r>
      <w:r w:rsidR="007E069A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677D">
        <w:rPr>
          <w:rFonts w:ascii="Times New Roman" w:hAnsi="Times New Roman" w:cs="Times New Roman"/>
          <w:b/>
          <w:sz w:val="24"/>
          <w:szCs w:val="24"/>
        </w:rPr>
        <w:t xml:space="preserve">ПРИМЕНИТЕЛЬНО К ТЕРРИТОРИИ </w:t>
      </w:r>
    </w:p>
    <w:p w:rsidR="00834135" w:rsidRDefault="00B7677D" w:rsidP="00837BEA">
      <w:pPr>
        <w:ind w:right="-1"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ЗЕМЕЛЬНОГО УЧАСТКА </w:t>
      </w:r>
      <w:r w:rsidR="00B575DF">
        <w:rPr>
          <w:rFonts w:ascii="Times New Roman" w:hAnsi="Times New Roman" w:cs="Times New Roman"/>
          <w:b/>
          <w:sz w:val="24"/>
          <w:szCs w:val="24"/>
        </w:rPr>
        <w:t>50:19:0030304:708</w:t>
      </w:r>
    </w:p>
    <w:p w:rsidR="005503F8" w:rsidRDefault="00A37397" w:rsidP="00837BEA">
      <w:pPr>
        <w:spacing w:after="0" w:line="276" w:lineRule="auto"/>
        <w:ind w:right="-1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ООО </w:t>
      </w:r>
      <w:r w:rsidR="002228DC">
        <w:rPr>
          <w:rFonts w:ascii="Times New Roman" w:hAnsi="Times New Roman" w:cs="Times New Roman"/>
          <w:sz w:val="24"/>
          <w:szCs w:val="24"/>
        </w:rPr>
        <w:t xml:space="preserve">«Руком </w:t>
      </w:r>
      <w:r w:rsidR="007E069A" w:rsidRPr="007E069A">
        <w:rPr>
          <w:rFonts w:ascii="Times New Roman" w:hAnsi="Times New Roman" w:cs="Times New Roman"/>
          <w:sz w:val="24"/>
          <w:szCs w:val="24"/>
        </w:rPr>
        <w:t xml:space="preserve">Консалт» </w:t>
      </w:r>
      <w:r w:rsidR="005503F8">
        <w:rPr>
          <w:rFonts w:ascii="Times New Roman" w:hAnsi="Times New Roman" w:cs="Times New Roman"/>
          <w:sz w:val="24"/>
          <w:szCs w:val="24"/>
        </w:rPr>
        <w:t xml:space="preserve">является </w:t>
      </w:r>
      <w:r>
        <w:rPr>
          <w:rFonts w:ascii="Times New Roman" w:hAnsi="Times New Roman" w:cs="Times New Roman"/>
          <w:sz w:val="24"/>
          <w:szCs w:val="24"/>
        </w:rPr>
        <w:t>собственником</w:t>
      </w:r>
      <w:r w:rsidR="005503F8">
        <w:rPr>
          <w:rFonts w:ascii="Times New Roman" w:hAnsi="Times New Roman" w:cs="Times New Roman"/>
          <w:sz w:val="24"/>
          <w:szCs w:val="24"/>
        </w:rPr>
        <w:t xml:space="preserve"> земельн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5503F8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>а</w:t>
      </w:r>
      <w:r w:rsidR="005503F8">
        <w:rPr>
          <w:rFonts w:ascii="Times New Roman" w:hAnsi="Times New Roman" w:cs="Times New Roman"/>
          <w:sz w:val="24"/>
          <w:szCs w:val="24"/>
        </w:rPr>
        <w:t xml:space="preserve"> </w:t>
      </w:r>
      <w:r w:rsidR="007E069A" w:rsidRPr="007E069A">
        <w:rPr>
          <w:rFonts w:ascii="Times New Roman" w:hAnsi="Times New Roman" w:cs="Times New Roman"/>
          <w:sz w:val="24"/>
          <w:szCs w:val="24"/>
        </w:rPr>
        <w:t>50:19:0030</w:t>
      </w:r>
      <w:r w:rsidR="00B575DF">
        <w:rPr>
          <w:rFonts w:ascii="Times New Roman" w:hAnsi="Times New Roman" w:cs="Times New Roman"/>
          <w:sz w:val="24"/>
          <w:szCs w:val="24"/>
        </w:rPr>
        <w:t xml:space="preserve">304:708 площадью 150 000 кв. м, </w:t>
      </w:r>
      <w:r w:rsidR="005503F8">
        <w:rPr>
          <w:rFonts w:ascii="Times New Roman" w:hAnsi="Times New Roman" w:cs="Times New Roman"/>
          <w:sz w:val="24"/>
          <w:szCs w:val="24"/>
        </w:rPr>
        <w:t>расположенн</w:t>
      </w:r>
      <w:r>
        <w:rPr>
          <w:rFonts w:ascii="Times New Roman" w:hAnsi="Times New Roman" w:cs="Times New Roman"/>
          <w:sz w:val="24"/>
          <w:szCs w:val="24"/>
        </w:rPr>
        <w:t>ого</w:t>
      </w:r>
      <w:r w:rsidR="005503F8">
        <w:rPr>
          <w:rFonts w:ascii="Times New Roman" w:hAnsi="Times New Roman" w:cs="Times New Roman"/>
          <w:sz w:val="24"/>
          <w:szCs w:val="24"/>
        </w:rPr>
        <w:t xml:space="preserve"> в границах </w:t>
      </w:r>
      <w:r w:rsidR="007E069A">
        <w:rPr>
          <w:rFonts w:ascii="Times New Roman" w:hAnsi="Times New Roman" w:cs="Times New Roman"/>
          <w:sz w:val="24"/>
          <w:szCs w:val="24"/>
        </w:rPr>
        <w:t>сельского поселения</w:t>
      </w:r>
      <w:r w:rsidR="007E069A" w:rsidRPr="007E069A">
        <w:rPr>
          <w:rFonts w:ascii="Times New Roman" w:hAnsi="Times New Roman" w:cs="Times New Roman"/>
          <w:sz w:val="24"/>
          <w:szCs w:val="24"/>
        </w:rPr>
        <w:t xml:space="preserve"> Волковское</w:t>
      </w:r>
      <w:r w:rsidR="007E069A">
        <w:rPr>
          <w:rFonts w:ascii="Times New Roman" w:hAnsi="Times New Roman" w:cs="Times New Roman"/>
          <w:sz w:val="24"/>
          <w:szCs w:val="24"/>
        </w:rPr>
        <w:t>.</w:t>
      </w:r>
    </w:p>
    <w:p w:rsidR="002228DC" w:rsidRDefault="003801C1" w:rsidP="00E070F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01C1">
        <w:rPr>
          <w:rFonts w:ascii="Times New Roman" w:hAnsi="Times New Roman" w:cs="Times New Roman"/>
          <w:sz w:val="24"/>
          <w:szCs w:val="24"/>
        </w:rPr>
        <w:t xml:space="preserve">Постановлением Администрации Рузского муниципального района </w:t>
      </w:r>
      <w:r w:rsidR="002228DC">
        <w:rPr>
          <w:rFonts w:ascii="Times New Roman" w:hAnsi="Times New Roman" w:cs="Times New Roman"/>
          <w:sz w:val="24"/>
          <w:szCs w:val="24"/>
        </w:rPr>
        <w:t>от 02.11.2016 г. № 3373</w:t>
      </w:r>
      <w:r w:rsidR="00DC5792">
        <w:rPr>
          <w:rFonts w:ascii="Times New Roman" w:hAnsi="Times New Roman" w:cs="Times New Roman"/>
          <w:sz w:val="24"/>
          <w:szCs w:val="24"/>
        </w:rPr>
        <w:t xml:space="preserve"> утвер</w:t>
      </w:r>
      <w:r w:rsidR="006B5BD2">
        <w:rPr>
          <w:rFonts w:ascii="Times New Roman" w:hAnsi="Times New Roman" w:cs="Times New Roman"/>
          <w:sz w:val="24"/>
          <w:szCs w:val="24"/>
        </w:rPr>
        <w:t xml:space="preserve">ждена </w:t>
      </w:r>
      <w:r w:rsidR="00D44055">
        <w:rPr>
          <w:rFonts w:ascii="Times New Roman" w:hAnsi="Times New Roman" w:cs="Times New Roman"/>
          <w:sz w:val="24"/>
          <w:szCs w:val="24"/>
        </w:rPr>
        <w:t xml:space="preserve">дата </w:t>
      </w:r>
      <w:r w:rsidR="00DC5792" w:rsidRPr="00DC5792">
        <w:rPr>
          <w:rFonts w:ascii="Times New Roman" w:hAnsi="Times New Roman" w:cs="Times New Roman"/>
          <w:sz w:val="24"/>
          <w:szCs w:val="24"/>
        </w:rPr>
        <w:t xml:space="preserve">публичных слушаний </w:t>
      </w:r>
      <w:r w:rsidR="002228DC" w:rsidRPr="002228DC">
        <w:rPr>
          <w:rFonts w:ascii="Times New Roman" w:hAnsi="Times New Roman" w:cs="Times New Roman"/>
          <w:sz w:val="24"/>
          <w:szCs w:val="24"/>
        </w:rPr>
        <w:t>по проекту внесения изменений в правила землепользования и застройки части территории сельского поселения Волковское Рузского муниципал</w:t>
      </w:r>
      <w:r w:rsidR="002228DC">
        <w:rPr>
          <w:rFonts w:ascii="Times New Roman" w:hAnsi="Times New Roman" w:cs="Times New Roman"/>
          <w:sz w:val="24"/>
          <w:szCs w:val="24"/>
        </w:rPr>
        <w:t>ьного района Московской области.</w:t>
      </w:r>
    </w:p>
    <w:p w:rsidR="00D44055" w:rsidRDefault="00D44055" w:rsidP="00E070F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Ознакомившись с проектом правил </w:t>
      </w:r>
      <w:r w:rsidRPr="00DC5792">
        <w:rPr>
          <w:rFonts w:ascii="Times New Roman" w:hAnsi="Times New Roman" w:cs="Times New Roman"/>
          <w:sz w:val="24"/>
          <w:szCs w:val="24"/>
        </w:rPr>
        <w:t xml:space="preserve">землепользования и застройки </w:t>
      </w:r>
      <w:r w:rsidR="002228DC" w:rsidRPr="002228DC">
        <w:rPr>
          <w:rFonts w:ascii="Times New Roman" w:hAnsi="Times New Roman" w:cs="Times New Roman"/>
          <w:sz w:val="24"/>
          <w:szCs w:val="24"/>
        </w:rPr>
        <w:t>части территории сельского поселения Волковское Рузского муниципального района Московской области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A37397">
        <w:rPr>
          <w:rFonts w:ascii="Times New Roman" w:hAnsi="Times New Roman" w:cs="Times New Roman"/>
          <w:sz w:val="24"/>
          <w:szCs w:val="24"/>
        </w:rPr>
        <w:t xml:space="preserve">ООО </w:t>
      </w:r>
      <w:r w:rsidR="002228DC" w:rsidRPr="002228DC">
        <w:rPr>
          <w:rFonts w:ascii="Times New Roman" w:hAnsi="Times New Roman" w:cs="Times New Roman"/>
          <w:sz w:val="24"/>
          <w:szCs w:val="24"/>
        </w:rPr>
        <w:t>«Руком Консалт»</w:t>
      </w:r>
      <w:r w:rsidR="002228DC">
        <w:rPr>
          <w:rFonts w:ascii="Times New Roman" w:hAnsi="Times New Roman" w:cs="Times New Roman"/>
          <w:sz w:val="24"/>
          <w:szCs w:val="24"/>
        </w:rPr>
        <w:t xml:space="preserve"> </w:t>
      </w:r>
      <w:r w:rsidR="00507C9B">
        <w:rPr>
          <w:rFonts w:ascii="Times New Roman" w:hAnsi="Times New Roman" w:cs="Times New Roman"/>
          <w:sz w:val="24"/>
          <w:szCs w:val="24"/>
        </w:rPr>
        <w:t xml:space="preserve">в порядке п. 12 ст. 31, п. 6 ст. 28 Градостроительного кодекса РФ </w:t>
      </w:r>
      <w:r w:rsidR="005503F8">
        <w:rPr>
          <w:rFonts w:ascii="Times New Roman" w:hAnsi="Times New Roman" w:cs="Times New Roman"/>
          <w:sz w:val="24"/>
          <w:szCs w:val="24"/>
        </w:rPr>
        <w:t xml:space="preserve">считает необходимым заявить свои возражения </w:t>
      </w:r>
      <w:r w:rsidR="009844EC">
        <w:rPr>
          <w:rFonts w:ascii="Times New Roman" w:hAnsi="Times New Roman" w:cs="Times New Roman"/>
          <w:sz w:val="24"/>
          <w:szCs w:val="24"/>
        </w:rPr>
        <w:t xml:space="preserve">против данного проекта </w:t>
      </w:r>
      <w:r w:rsidR="005503F8">
        <w:rPr>
          <w:rFonts w:ascii="Times New Roman" w:hAnsi="Times New Roman" w:cs="Times New Roman"/>
          <w:sz w:val="24"/>
          <w:szCs w:val="24"/>
        </w:rPr>
        <w:t>ввиду следующего:</w:t>
      </w:r>
    </w:p>
    <w:p w:rsidR="00930740" w:rsidRPr="002228DC" w:rsidRDefault="00A8170A" w:rsidP="00276855">
      <w:pPr>
        <w:pStyle w:val="a4"/>
        <w:numPr>
          <w:ilvl w:val="0"/>
          <w:numId w:val="1"/>
        </w:numPr>
        <w:spacing w:before="12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15EE">
        <w:rPr>
          <w:rFonts w:ascii="Times New Roman" w:hAnsi="Times New Roman" w:cs="Times New Roman"/>
          <w:b/>
          <w:sz w:val="24"/>
          <w:szCs w:val="24"/>
        </w:rPr>
        <w:t>нахождение земельн</w:t>
      </w:r>
      <w:r w:rsidR="00A37397" w:rsidRPr="000615EE">
        <w:rPr>
          <w:rFonts w:ascii="Times New Roman" w:hAnsi="Times New Roman" w:cs="Times New Roman"/>
          <w:b/>
          <w:sz w:val="24"/>
          <w:szCs w:val="24"/>
        </w:rPr>
        <w:t>ого</w:t>
      </w:r>
      <w:r w:rsidRPr="000615EE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A37397" w:rsidRPr="000615EE">
        <w:rPr>
          <w:rFonts w:ascii="Times New Roman" w:hAnsi="Times New Roman" w:cs="Times New Roman"/>
          <w:b/>
          <w:sz w:val="24"/>
          <w:szCs w:val="24"/>
        </w:rPr>
        <w:t xml:space="preserve">а </w:t>
      </w:r>
      <w:r w:rsidR="0006568D">
        <w:rPr>
          <w:rFonts w:ascii="Times New Roman" w:hAnsi="Times New Roman" w:cs="Times New Roman"/>
          <w:b/>
          <w:sz w:val="24"/>
          <w:szCs w:val="24"/>
        </w:rPr>
        <w:t>50:19:0030304:7</w:t>
      </w:r>
      <w:r w:rsidR="00B575DF" w:rsidRPr="00B575DF">
        <w:rPr>
          <w:rFonts w:ascii="Times New Roman" w:hAnsi="Times New Roman" w:cs="Times New Roman"/>
          <w:b/>
          <w:sz w:val="24"/>
          <w:szCs w:val="24"/>
        </w:rPr>
        <w:t>08</w:t>
      </w:r>
      <w:r w:rsidR="002228DC" w:rsidRPr="000615E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615EE">
        <w:rPr>
          <w:rFonts w:ascii="Times New Roman" w:hAnsi="Times New Roman" w:cs="Times New Roman"/>
          <w:b/>
          <w:sz w:val="24"/>
          <w:szCs w:val="24"/>
        </w:rPr>
        <w:t xml:space="preserve">в </w:t>
      </w:r>
      <w:r w:rsidRPr="00876581">
        <w:rPr>
          <w:rFonts w:ascii="Times New Roman" w:hAnsi="Times New Roman" w:cs="Times New Roman"/>
          <w:b/>
          <w:sz w:val="24"/>
          <w:szCs w:val="24"/>
        </w:rPr>
        <w:t>территориальн</w:t>
      </w:r>
      <w:r w:rsidR="00B575DF">
        <w:rPr>
          <w:rFonts w:ascii="Times New Roman" w:hAnsi="Times New Roman" w:cs="Times New Roman"/>
          <w:b/>
          <w:sz w:val="24"/>
          <w:szCs w:val="24"/>
        </w:rPr>
        <w:t>ой</w:t>
      </w:r>
      <w:r w:rsidRPr="0087658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5DF">
        <w:rPr>
          <w:rFonts w:ascii="Times New Roman" w:hAnsi="Times New Roman" w:cs="Times New Roman"/>
          <w:b/>
          <w:sz w:val="24"/>
          <w:szCs w:val="24"/>
        </w:rPr>
        <w:t>зоне</w:t>
      </w:r>
      <w:r w:rsidRPr="002228D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228DC" w:rsidRPr="002228DC">
        <w:rPr>
          <w:rFonts w:ascii="Times New Roman" w:hAnsi="Times New Roman" w:cs="Times New Roman"/>
          <w:b/>
          <w:sz w:val="24"/>
          <w:szCs w:val="24"/>
        </w:rPr>
        <w:t>СХ-4 «Земли предприятий и организаций, занимающихся сельскохозяйственным производством»</w:t>
      </w:r>
      <w:r w:rsidR="00B575D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D27C94" w:rsidRPr="002228DC">
        <w:rPr>
          <w:rFonts w:ascii="Times New Roman" w:hAnsi="Times New Roman" w:cs="Times New Roman"/>
          <w:b/>
          <w:sz w:val="24"/>
          <w:szCs w:val="24"/>
        </w:rPr>
        <w:t>препятствует использованию данн</w:t>
      </w:r>
      <w:r w:rsidR="00A37397" w:rsidRPr="002228DC">
        <w:rPr>
          <w:rFonts w:ascii="Times New Roman" w:hAnsi="Times New Roman" w:cs="Times New Roman"/>
          <w:b/>
          <w:sz w:val="24"/>
          <w:szCs w:val="24"/>
        </w:rPr>
        <w:t>ого</w:t>
      </w:r>
      <w:r w:rsidR="00D27C94" w:rsidRPr="002228DC">
        <w:rPr>
          <w:rFonts w:ascii="Times New Roman" w:hAnsi="Times New Roman" w:cs="Times New Roman"/>
          <w:b/>
          <w:sz w:val="24"/>
          <w:szCs w:val="24"/>
        </w:rPr>
        <w:t xml:space="preserve"> земельн</w:t>
      </w:r>
      <w:r w:rsidR="00A37397" w:rsidRPr="002228DC">
        <w:rPr>
          <w:rFonts w:ascii="Times New Roman" w:hAnsi="Times New Roman" w:cs="Times New Roman"/>
          <w:b/>
          <w:sz w:val="24"/>
          <w:szCs w:val="24"/>
        </w:rPr>
        <w:t>ого</w:t>
      </w:r>
      <w:r w:rsidR="00D27C94" w:rsidRPr="002228DC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A37397" w:rsidRPr="002228DC">
        <w:rPr>
          <w:rFonts w:ascii="Times New Roman" w:hAnsi="Times New Roman" w:cs="Times New Roman"/>
          <w:b/>
          <w:sz w:val="24"/>
          <w:szCs w:val="24"/>
        </w:rPr>
        <w:t>а</w:t>
      </w:r>
      <w:r w:rsidR="00D27C94" w:rsidRPr="002228DC">
        <w:rPr>
          <w:rFonts w:ascii="Times New Roman" w:hAnsi="Times New Roman" w:cs="Times New Roman"/>
          <w:b/>
          <w:sz w:val="24"/>
          <w:szCs w:val="24"/>
        </w:rPr>
        <w:t xml:space="preserve"> в соответствии с установленным </w:t>
      </w:r>
      <w:r w:rsidR="00A37397" w:rsidRPr="002228DC">
        <w:rPr>
          <w:rFonts w:ascii="Times New Roman" w:hAnsi="Times New Roman" w:cs="Times New Roman"/>
          <w:b/>
          <w:sz w:val="24"/>
          <w:szCs w:val="24"/>
        </w:rPr>
        <w:t>ему</w:t>
      </w:r>
      <w:r w:rsidR="00D27C94" w:rsidRPr="002228DC">
        <w:rPr>
          <w:rFonts w:ascii="Times New Roman" w:hAnsi="Times New Roman" w:cs="Times New Roman"/>
          <w:b/>
          <w:sz w:val="24"/>
          <w:szCs w:val="24"/>
        </w:rPr>
        <w:t xml:space="preserve"> видом раз</w:t>
      </w:r>
      <w:r w:rsidR="002A688A" w:rsidRPr="002228DC">
        <w:rPr>
          <w:rFonts w:ascii="Times New Roman" w:hAnsi="Times New Roman" w:cs="Times New Roman"/>
          <w:b/>
          <w:sz w:val="24"/>
          <w:szCs w:val="24"/>
        </w:rPr>
        <w:t xml:space="preserve">решенного использования. </w:t>
      </w:r>
      <w:r w:rsidR="0012016B" w:rsidRPr="002228DC">
        <w:rPr>
          <w:rFonts w:ascii="Times New Roman" w:hAnsi="Times New Roman" w:cs="Times New Roman"/>
          <w:b/>
          <w:sz w:val="24"/>
          <w:szCs w:val="24"/>
        </w:rPr>
        <w:t>При этом:</w:t>
      </w:r>
    </w:p>
    <w:p w:rsidR="002A688A" w:rsidRDefault="002A688A" w:rsidP="0052423F">
      <w:pPr>
        <w:pStyle w:val="a4"/>
        <w:numPr>
          <w:ilvl w:val="1"/>
          <w:numId w:val="1"/>
        </w:numPr>
        <w:spacing w:before="120" w:after="120" w:line="276" w:lineRule="auto"/>
        <w:ind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при </w:t>
      </w:r>
      <w:r w:rsidR="004F7114">
        <w:rPr>
          <w:rFonts w:ascii="Times New Roman" w:hAnsi="Times New Roman" w:cs="Times New Roman"/>
          <w:b/>
          <w:sz w:val="24"/>
          <w:szCs w:val="24"/>
        </w:rPr>
        <w:t>утверждении</w:t>
      </w:r>
      <w:r>
        <w:rPr>
          <w:rFonts w:ascii="Times New Roman" w:hAnsi="Times New Roman" w:cs="Times New Roman"/>
          <w:b/>
          <w:sz w:val="24"/>
          <w:szCs w:val="24"/>
        </w:rPr>
        <w:t xml:space="preserve"> данного проекта </w:t>
      </w:r>
      <w:r w:rsidR="00A37397">
        <w:rPr>
          <w:rFonts w:ascii="Times New Roman" w:hAnsi="Times New Roman" w:cs="Times New Roman"/>
          <w:b/>
          <w:sz w:val="24"/>
          <w:szCs w:val="24"/>
        </w:rPr>
        <w:t>собственник</w:t>
      </w:r>
      <w:r>
        <w:rPr>
          <w:rFonts w:ascii="Times New Roman" w:hAnsi="Times New Roman" w:cs="Times New Roman"/>
          <w:b/>
          <w:sz w:val="24"/>
          <w:szCs w:val="24"/>
        </w:rPr>
        <w:t xml:space="preserve"> будет лишен возможности использовать пр</w:t>
      </w:r>
      <w:r w:rsidR="00A37397">
        <w:rPr>
          <w:rFonts w:ascii="Times New Roman" w:hAnsi="Times New Roman" w:cs="Times New Roman"/>
          <w:b/>
          <w:sz w:val="24"/>
          <w:szCs w:val="24"/>
        </w:rPr>
        <w:t>инадлежащий</w:t>
      </w:r>
      <w:r>
        <w:rPr>
          <w:rFonts w:ascii="Times New Roman" w:hAnsi="Times New Roman" w:cs="Times New Roman"/>
          <w:b/>
          <w:sz w:val="24"/>
          <w:szCs w:val="24"/>
        </w:rPr>
        <w:t xml:space="preserve"> ему земельны</w:t>
      </w:r>
      <w:r w:rsidR="00A37397">
        <w:rPr>
          <w:rFonts w:ascii="Times New Roman" w:hAnsi="Times New Roman" w:cs="Times New Roman"/>
          <w:b/>
          <w:sz w:val="24"/>
          <w:szCs w:val="24"/>
        </w:rPr>
        <w:t>й</w:t>
      </w:r>
      <w:r>
        <w:rPr>
          <w:rFonts w:ascii="Times New Roman" w:hAnsi="Times New Roman" w:cs="Times New Roman"/>
          <w:b/>
          <w:sz w:val="24"/>
          <w:szCs w:val="24"/>
        </w:rPr>
        <w:t xml:space="preserve"> участ</w:t>
      </w:r>
      <w:r w:rsidR="00A37397">
        <w:rPr>
          <w:rFonts w:ascii="Times New Roman" w:hAnsi="Times New Roman" w:cs="Times New Roman"/>
          <w:b/>
          <w:sz w:val="24"/>
          <w:szCs w:val="24"/>
        </w:rPr>
        <w:t>ок</w:t>
      </w:r>
      <w:r>
        <w:rPr>
          <w:rFonts w:ascii="Times New Roman" w:hAnsi="Times New Roman" w:cs="Times New Roman"/>
          <w:b/>
          <w:sz w:val="24"/>
          <w:szCs w:val="24"/>
        </w:rPr>
        <w:t xml:space="preserve">, и будет вынужден требовать </w:t>
      </w:r>
      <w:r w:rsidR="00A37397">
        <w:rPr>
          <w:rFonts w:ascii="Times New Roman" w:hAnsi="Times New Roman" w:cs="Times New Roman"/>
          <w:b/>
          <w:sz w:val="24"/>
          <w:szCs w:val="24"/>
        </w:rPr>
        <w:t>принудительного выкупа у него земельного участка</w:t>
      </w:r>
      <w:r>
        <w:rPr>
          <w:rFonts w:ascii="Times New Roman" w:hAnsi="Times New Roman" w:cs="Times New Roman"/>
          <w:b/>
          <w:sz w:val="24"/>
          <w:szCs w:val="24"/>
        </w:rPr>
        <w:t xml:space="preserve"> и возмещения убытков;</w:t>
      </w:r>
      <w:r w:rsidRPr="002A688A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A8170A" w:rsidRPr="000615EE" w:rsidRDefault="000615EE" w:rsidP="000615EE">
      <w:pPr>
        <w:pStyle w:val="a4"/>
        <w:numPr>
          <w:ilvl w:val="0"/>
          <w:numId w:val="1"/>
        </w:numPr>
        <w:spacing w:before="120" w:after="12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нахождение земельного участка </w:t>
      </w:r>
      <w:r w:rsidR="00B575DF">
        <w:rPr>
          <w:rFonts w:ascii="Times New Roman" w:hAnsi="Times New Roman" w:cs="Times New Roman"/>
          <w:b/>
          <w:sz w:val="24"/>
          <w:szCs w:val="24"/>
        </w:rPr>
        <w:t>50:19:0030304:708</w:t>
      </w:r>
      <w:r>
        <w:rPr>
          <w:rFonts w:ascii="Times New Roman" w:hAnsi="Times New Roman" w:cs="Times New Roman"/>
          <w:b/>
          <w:sz w:val="24"/>
          <w:szCs w:val="24"/>
        </w:rPr>
        <w:t xml:space="preserve"> в территориальной зоне </w:t>
      </w:r>
      <w:r w:rsidR="002228DC" w:rsidRPr="000615EE">
        <w:rPr>
          <w:rFonts w:ascii="Times New Roman" w:hAnsi="Times New Roman" w:cs="Times New Roman"/>
          <w:b/>
          <w:sz w:val="24"/>
          <w:szCs w:val="24"/>
        </w:rPr>
        <w:t xml:space="preserve">СХ-4 </w:t>
      </w:r>
      <w:r w:rsidRPr="000615EE">
        <w:rPr>
          <w:rFonts w:ascii="Times New Roman" w:hAnsi="Times New Roman" w:cs="Times New Roman"/>
          <w:b/>
          <w:sz w:val="24"/>
          <w:szCs w:val="24"/>
        </w:rPr>
        <w:t>«</w:t>
      </w:r>
      <w:r w:rsidR="002228DC" w:rsidRPr="000615EE">
        <w:rPr>
          <w:rFonts w:ascii="Times New Roman" w:hAnsi="Times New Roman" w:cs="Times New Roman"/>
          <w:b/>
          <w:sz w:val="24"/>
          <w:szCs w:val="24"/>
        </w:rPr>
        <w:t>Земли предприятий и организаций, занимающихся сельскохозяйственным производством</w:t>
      </w:r>
      <w:r w:rsidRPr="000615EE">
        <w:rPr>
          <w:rFonts w:ascii="Times New Roman" w:hAnsi="Times New Roman" w:cs="Times New Roman"/>
          <w:b/>
          <w:sz w:val="24"/>
          <w:szCs w:val="24"/>
        </w:rPr>
        <w:t>»</w:t>
      </w:r>
      <w:r>
        <w:rPr>
          <w:rFonts w:ascii="Times New Roman" w:hAnsi="Times New Roman" w:cs="Times New Roman"/>
          <w:b/>
          <w:sz w:val="24"/>
          <w:szCs w:val="24"/>
        </w:rPr>
        <w:t xml:space="preserve"> неоправданно сужает возможности использования земельного участка </w:t>
      </w:r>
      <w:r w:rsidR="00B575DF">
        <w:rPr>
          <w:rFonts w:ascii="Times New Roman" w:hAnsi="Times New Roman" w:cs="Times New Roman"/>
          <w:b/>
          <w:sz w:val="24"/>
          <w:szCs w:val="24"/>
        </w:rPr>
        <w:t>50:19:0030304:708</w:t>
      </w:r>
      <w:r w:rsidRPr="000615E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по сравнению с установленным ему видом разрешенного использования, лишает собственника данного земельного участка возможности реализовать запланированный инвестиционный проект. При утверждении проекта правил землепользования и застройки с сохранением принадлежности земельного участка </w:t>
      </w:r>
      <w:r w:rsidR="0006568D">
        <w:rPr>
          <w:rFonts w:ascii="Times New Roman" w:hAnsi="Times New Roman" w:cs="Times New Roman"/>
          <w:b/>
          <w:sz w:val="24"/>
          <w:szCs w:val="24"/>
        </w:rPr>
        <w:t>50:19:0030304:7</w:t>
      </w:r>
      <w:r w:rsidR="00B575DF">
        <w:rPr>
          <w:rFonts w:ascii="Times New Roman" w:hAnsi="Times New Roman" w:cs="Times New Roman"/>
          <w:b/>
          <w:sz w:val="24"/>
          <w:szCs w:val="24"/>
        </w:rPr>
        <w:t>08</w:t>
      </w:r>
      <w:r w:rsidRPr="000615EE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 xml:space="preserve">к территориальной зоне </w:t>
      </w:r>
      <w:r w:rsidR="00DD32E7">
        <w:rPr>
          <w:rFonts w:ascii="Times New Roman" w:hAnsi="Times New Roman" w:cs="Times New Roman"/>
          <w:b/>
          <w:sz w:val="24"/>
          <w:szCs w:val="24"/>
        </w:rPr>
        <w:t>СХ-4</w:t>
      </w:r>
      <w:r>
        <w:rPr>
          <w:rFonts w:ascii="Times New Roman" w:hAnsi="Times New Roman" w:cs="Times New Roman"/>
          <w:b/>
          <w:sz w:val="24"/>
          <w:szCs w:val="24"/>
        </w:rPr>
        <w:t xml:space="preserve"> собственник намерен требовать принудительного выкупа земельного участка и возмещения убытков.</w:t>
      </w:r>
      <w:r w:rsidR="00EC07DB" w:rsidRPr="000615EE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26222F" w:rsidRDefault="0026222F" w:rsidP="00E070F8">
      <w:pPr>
        <w:pStyle w:val="a4"/>
        <w:numPr>
          <w:ilvl w:val="0"/>
          <w:numId w:val="3"/>
        </w:numPr>
        <w:spacing w:before="240" w:after="24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26222F">
        <w:rPr>
          <w:rFonts w:ascii="Times New Roman" w:hAnsi="Times New Roman" w:cs="Times New Roman"/>
          <w:b/>
          <w:sz w:val="24"/>
          <w:szCs w:val="24"/>
        </w:rPr>
        <w:t xml:space="preserve">О </w:t>
      </w:r>
      <w:r w:rsidR="001B1BE6" w:rsidRPr="0026222F">
        <w:rPr>
          <w:rFonts w:ascii="Times New Roman" w:hAnsi="Times New Roman" w:cs="Times New Roman"/>
          <w:b/>
          <w:sz w:val="24"/>
          <w:szCs w:val="24"/>
        </w:rPr>
        <w:t>невозможности надлежащего использования земельн</w:t>
      </w:r>
      <w:r w:rsidR="00643527">
        <w:rPr>
          <w:rFonts w:ascii="Times New Roman" w:hAnsi="Times New Roman" w:cs="Times New Roman"/>
          <w:b/>
          <w:sz w:val="24"/>
          <w:szCs w:val="24"/>
        </w:rPr>
        <w:t>ого</w:t>
      </w:r>
      <w:r w:rsidR="001B1BE6" w:rsidRPr="0026222F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643527">
        <w:rPr>
          <w:rFonts w:ascii="Times New Roman" w:hAnsi="Times New Roman" w:cs="Times New Roman"/>
          <w:b/>
          <w:sz w:val="24"/>
          <w:szCs w:val="24"/>
        </w:rPr>
        <w:t>а</w:t>
      </w:r>
      <w:r w:rsidR="001B1BE6" w:rsidRPr="0026222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72CFC">
        <w:rPr>
          <w:rFonts w:ascii="Times New Roman" w:hAnsi="Times New Roman" w:cs="Times New Roman"/>
          <w:b/>
          <w:sz w:val="24"/>
          <w:szCs w:val="24"/>
        </w:rPr>
        <w:t>в соответст</w:t>
      </w:r>
      <w:r w:rsidR="00643527">
        <w:rPr>
          <w:rFonts w:ascii="Times New Roman" w:hAnsi="Times New Roman" w:cs="Times New Roman"/>
          <w:b/>
          <w:sz w:val="24"/>
          <w:szCs w:val="24"/>
        </w:rPr>
        <w:t>вии с установленным ему разрешенным использованием</w:t>
      </w:r>
      <w:r w:rsidR="00E75E6E">
        <w:rPr>
          <w:rFonts w:ascii="Times New Roman" w:hAnsi="Times New Roman" w:cs="Times New Roman"/>
          <w:b/>
          <w:sz w:val="24"/>
          <w:szCs w:val="24"/>
        </w:rPr>
        <w:t xml:space="preserve"> в </w:t>
      </w:r>
      <w:r w:rsidR="001B1BE6">
        <w:rPr>
          <w:rFonts w:ascii="Times New Roman" w:hAnsi="Times New Roman" w:cs="Times New Roman"/>
          <w:b/>
          <w:sz w:val="24"/>
          <w:szCs w:val="24"/>
        </w:rPr>
        <w:t xml:space="preserve">связи с </w:t>
      </w:r>
      <w:r w:rsidR="00643527">
        <w:rPr>
          <w:rFonts w:ascii="Times New Roman" w:hAnsi="Times New Roman" w:cs="Times New Roman"/>
          <w:b/>
          <w:sz w:val="24"/>
          <w:szCs w:val="24"/>
        </w:rPr>
        <w:t>его</w:t>
      </w:r>
      <w:r w:rsidR="001B1BE6">
        <w:rPr>
          <w:rFonts w:ascii="Times New Roman" w:hAnsi="Times New Roman" w:cs="Times New Roman"/>
          <w:b/>
          <w:sz w:val="24"/>
          <w:szCs w:val="24"/>
        </w:rPr>
        <w:t xml:space="preserve"> нахождением в </w:t>
      </w:r>
      <w:r w:rsidR="00643527">
        <w:rPr>
          <w:rFonts w:ascii="Times New Roman" w:hAnsi="Times New Roman" w:cs="Times New Roman"/>
          <w:b/>
          <w:sz w:val="24"/>
          <w:szCs w:val="24"/>
        </w:rPr>
        <w:t>территориальн</w:t>
      </w:r>
      <w:r w:rsidR="00AD4760">
        <w:rPr>
          <w:rFonts w:ascii="Times New Roman" w:hAnsi="Times New Roman" w:cs="Times New Roman"/>
          <w:b/>
          <w:sz w:val="24"/>
          <w:szCs w:val="24"/>
        </w:rPr>
        <w:t>ой зоне</w:t>
      </w:r>
      <w:r w:rsidR="00AD4760" w:rsidRPr="00AD4760">
        <w:rPr>
          <w:rFonts w:ascii="Times New Roman" w:hAnsi="Times New Roman" w:cs="Times New Roman"/>
          <w:b/>
          <w:sz w:val="24"/>
          <w:szCs w:val="24"/>
        </w:rPr>
        <w:t xml:space="preserve"> СХ-4 «Земли предприятий и организаций, </w:t>
      </w:r>
      <w:r w:rsidR="00AD4760" w:rsidRPr="00AD4760">
        <w:rPr>
          <w:rFonts w:ascii="Times New Roman" w:hAnsi="Times New Roman" w:cs="Times New Roman"/>
          <w:b/>
          <w:sz w:val="24"/>
          <w:szCs w:val="24"/>
        </w:rPr>
        <w:lastRenderedPageBreak/>
        <w:t>занимающихся сельскохозяйственным производством»</w:t>
      </w:r>
      <w:r w:rsidR="00643527">
        <w:rPr>
          <w:rFonts w:ascii="Times New Roman" w:hAnsi="Times New Roman" w:cs="Times New Roman"/>
          <w:b/>
          <w:sz w:val="24"/>
          <w:szCs w:val="24"/>
        </w:rPr>
        <w:t>, возникновени</w:t>
      </w:r>
      <w:r w:rsidR="004241EB">
        <w:rPr>
          <w:rFonts w:ascii="Times New Roman" w:hAnsi="Times New Roman" w:cs="Times New Roman"/>
          <w:b/>
          <w:sz w:val="24"/>
          <w:szCs w:val="24"/>
        </w:rPr>
        <w:t>и</w:t>
      </w:r>
      <w:r w:rsidR="00643527">
        <w:rPr>
          <w:rFonts w:ascii="Times New Roman" w:hAnsi="Times New Roman" w:cs="Times New Roman"/>
          <w:b/>
          <w:sz w:val="24"/>
          <w:szCs w:val="24"/>
        </w:rPr>
        <w:t xml:space="preserve"> оснований для принудительного выкупа земельного участка и компенсации убытков;</w:t>
      </w:r>
    </w:p>
    <w:p w:rsidR="00DD32E7" w:rsidRDefault="00D060FB" w:rsidP="00E070F8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D060FB">
        <w:rPr>
          <w:rFonts w:ascii="Times New Roman" w:hAnsi="Times New Roman" w:cs="Times New Roman"/>
          <w:b/>
          <w:sz w:val="24"/>
          <w:szCs w:val="24"/>
        </w:rPr>
        <w:t>Разрешенное использование земельн</w:t>
      </w:r>
      <w:r w:rsidR="00643527">
        <w:rPr>
          <w:rFonts w:ascii="Times New Roman" w:hAnsi="Times New Roman" w:cs="Times New Roman"/>
          <w:b/>
          <w:sz w:val="24"/>
          <w:szCs w:val="24"/>
        </w:rPr>
        <w:t>ого</w:t>
      </w:r>
      <w:r w:rsidRPr="00D060FB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643527">
        <w:rPr>
          <w:rFonts w:ascii="Times New Roman" w:hAnsi="Times New Roman" w:cs="Times New Roman"/>
          <w:b/>
          <w:sz w:val="24"/>
          <w:szCs w:val="24"/>
        </w:rPr>
        <w:t>а</w:t>
      </w:r>
      <w:r w:rsidRPr="00D060F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575DF">
        <w:rPr>
          <w:rFonts w:ascii="Times New Roman" w:hAnsi="Times New Roman" w:cs="Times New Roman"/>
          <w:b/>
          <w:sz w:val="24"/>
          <w:szCs w:val="24"/>
        </w:rPr>
        <w:t>50:19:0030304:708</w:t>
      </w:r>
      <w:r w:rsidR="00DD32E7" w:rsidRPr="00DD32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D060FB">
        <w:rPr>
          <w:rFonts w:ascii="Times New Roman" w:hAnsi="Times New Roman" w:cs="Times New Roman"/>
          <w:b/>
          <w:sz w:val="24"/>
          <w:szCs w:val="24"/>
        </w:rPr>
        <w:t xml:space="preserve">в соответствии с данными государственного кадастра недвижимости – </w:t>
      </w:r>
      <w:r w:rsidR="00DD32E7">
        <w:rPr>
          <w:rFonts w:ascii="Times New Roman" w:hAnsi="Times New Roman" w:cs="Times New Roman"/>
          <w:b/>
          <w:sz w:val="24"/>
          <w:szCs w:val="24"/>
        </w:rPr>
        <w:t>п</w:t>
      </w:r>
      <w:r w:rsidR="00DD32E7" w:rsidRPr="00DD32E7">
        <w:rPr>
          <w:rFonts w:ascii="Times New Roman" w:hAnsi="Times New Roman" w:cs="Times New Roman"/>
          <w:b/>
          <w:sz w:val="24"/>
          <w:szCs w:val="24"/>
        </w:rPr>
        <w:t>од строительство многофункциональных производственных зданий, складов и других объектов коммерческого назначения, и многофункциональный автокомплекс</w:t>
      </w:r>
      <w:r w:rsidR="00DD32E7">
        <w:rPr>
          <w:rFonts w:ascii="Times New Roman" w:hAnsi="Times New Roman" w:cs="Times New Roman"/>
          <w:b/>
          <w:sz w:val="24"/>
          <w:szCs w:val="24"/>
        </w:rPr>
        <w:t>.</w:t>
      </w:r>
    </w:p>
    <w:p w:rsidR="00166B42" w:rsidRPr="00DD32E7" w:rsidRDefault="00166B42" w:rsidP="00E070F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66B42">
        <w:rPr>
          <w:rFonts w:ascii="Times New Roman" w:hAnsi="Times New Roman" w:cs="Times New Roman"/>
          <w:sz w:val="24"/>
          <w:szCs w:val="24"/>
        </w:rPr>
        <w:t>Согласно проекту правил землепользования и застройки</w:t>
      </w:r>
      <w:r w:rsidR="00D060FB">
        <w:rPr>
          <w:rFonts w:ascii="Times New Roman" w:hAnsi="Times New Roman" w:cs="Times New Roman"/>
          <w:sz w:val="24"/>
          <w:szCs w:val="24"/>
        </w:rPr>
        <w:t xml:space="preserve"> </w:t>
      </w:r>
      <w:r w:rsidR="00DD32E7" w:rsidRPr="00DD32E7">
        <w:rPr>
          <w:rFonts w:ascii="Times New Roman" w:hAnsi="Times New Roman" w:cs="Times New Roman"/>
          <w:sz w:val="24"/>
          <w:szCs w:val="24"/>
        </w:rPr>
        <w:t>части территории сельского поселения Волковское Рузского муниципального района Московской области</w:t>
      </w:r>
      <w:r w:rsidRPr="00166B42">
        <w:rPr>
          <w:rFonts w:ascii="Times New Roman" w:hAnsi="Times New Roman" w:cs="Times New Roman"/>
          <w:sz w:val="24"/>
          <w:szCs w:val="24"/>
        </w:rPr>
        <w:t>, подлежащему обсуждению на публичных слушаниях, земельны</w:t>
      </w:r>
      <w:r w:rsidR="00643527">
        <w:rPr>
          <w:rFonts w:ascii="Times New Roman" w:hAnsi="Times New Roman" w:cs="Times New Roman"/>
          <w:sz w:val="24"/>
          <w:szCs w:val="24"/>
        </w:rPr>
        <w:t xml:space="preserve">й </w:t>
      </w:r>
      <w:r w:rsidRPr="00166B42">
        <w:rPr>
          <w:rFonts w:ascii="Times New Roman" w:hAnsi="Times New Roman" w:cs="Times New Roman"/>
          <w:sz w:val="24"/>
          <w:szCs w:val="24"/>
        </w:rPr>
        <w:t>участ</w:t>
      </w:r>
      <w:r w:rsidR="00643527">
        <w:rPr>
          <w:rFonts w:ascii="Times New Roman" w:hAnsi="Times New Roman" w:cs="Times New Roman"/>
          <w:sz w:val="24"/>
          <w:szCs w:val="24"/>
        </w:rPr>
        <w:t>ок</w:t>
      </w:r>
      <w:r w:rsidRPr="00166B42">
        <w:rPr>
          <w:rFonts w:ascii="Times New Roman" w:hAnsi="Times New Roman" w:cs="Times New Roman"/>
          <w:sz w:val="24"/>
          <w:szCs w:val="24"/>
        </w:rPr>
        <w:t xml:space="preserve"> </w:t>
      </w:r>
      <w:r w:rsidR="00B575DF">
        <w:rPr>
          <w:rFonts w:ascii="Times New Roman" w:hAnsi="Times New Roman" w:cs="Times New Roman"/>
          <w:sz w:val="24"/>
          <w:szCs w:val="24"/>
        </w:rPr>
        <w:t>50:19:0030304:708</w:t>
      </w:r>
      <w:r w:rsidR="00DD32E7" w:rsidRPr="00DD32E7">
        <w:rPr>
          <w:rFonts w:ascii="Times New Roman" w:hAnsi="Times New Roman" w:cs="Times New Roman"/>
          <w:sz w:val="24"/>
          <w:szCs w:val="24"/>
        </w:rPr>
        <w:t xml:space="preserve"> </w:t>
      </w:r>
      <w:r w:rsidR="006E5B4A">
        <w:rPr>
          <w:rFonts w:ascii="Times New Roman" w:hAnsi="Times New Roman" w:cs="Times New Roman"/>
          <w:sz w:val="24"/>
          <w:szCs w:val="24"/>
        </w:rPr>
        <w:t>наход</w:t>
      </w:r>
      <w:r w:rsidR="00643527">
        <w:rPr>
          <w:rFonts w:ascii="Times New Roman" w:hAnsi="Times New Roman" w:cs="Times New Roman"/>
          <w:sz w:val="24"/>
          <w:szCs w:val="24"/>
        </w:rPr>
        <w:t>и</w:t>
      </w:r>
      <w:r w:rsidR="006E5B4A">
        <w:rPr>
          <w:rFonts w:ascii="Times New Roman" w:hAnsi="Times New Roman" w:cs="Times New Roman"/>
          <w:sz w:val="24"/>
          <w:szCs w:val="24"/>
        </w:rPr>
        <w:t>тся в территориальн</w:t>
      </w:r>
      <w:r w:rsidR="00B575DF">
        <w:rPr>
          <w:rFonts w:ascii="Times New Roman" w:hAnsi="Times New Roman" w:cs="Times New Roman"/>
          <w:sz w:val="24"/>
          <w:szCs w:val="24"/>
        </w:rPr>
        <w:t>ой зоне</w:t>
      </w:r>
      <w:r w:rsidR="006E5B4A">
        <w:rPr>
          <w:rFonts w:ascii="Times New Roman" w:hAnsi="Times New Roman" w:cs="Times New Roman"/>
          <w:sz w:val="24"/>
          <w:szCs w:val="24"/>
        </w:rPr>
        <w:t xml:space="preserve"> </w:t>
      </w:r>
      <w:r w:rsidR="00DD32E7" w:rsidRPr="00DD32E7">
        <w:rPr>
          <w:rFonts w:ascii="Times New Roman" w:hAnsi="Times New Roman" w:cs="Times New Roman"/>
          <w:sz w:val="24"/>
          <w:szCs w:val="24"/>
        </w:rPr>
        <w:t>СХ-4 «Земли предприятий и организаций, занимающихся сельскохозяйственным производством»</w:t>
      </w:r>
      <w:r w:rsidR="00DD32E7">
        <w:rPr>
          <w:rFonts w:ascii="Times New Roman" w:eastAsia="Calibri" w:hAnsi="Times New Roman" w:cs="Times New Roman"/>
          <w:sz w:val="24"/>
          <w:szCs w:val="24"/>
        </w:rPr>
        <w:t>.</w:t>
      </w:r>
    </w:p>
    <w:p w:rsidR="00816228" w:rsidRPr="00914C7E" w:rsidRDefault="00816228" w:rsidP="0081622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</w:t>
      </w:r>
      <w:r w:rsidRPr="00E40AF8">
        <w:rPr>
          <w:rFonts w:ascii="Times New Roman" w:hAnsi="Times New Roman" w:cs="Times New Roman"/>
          <w:sz w:val="24"/>
          <w:szCs w:val="24"/>
        </w:rPr>
        <w:t>Постановлени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E40AF8">
        <w:rPr>
          <w:rFonts w:ascii="Times New Roman" w:hAnsi="Times New Roman" w:cs="Times New Roman"/>
          <w:sz w:val="24"/>
          <w:szCs w:val="24"/>
        </w:rPr>
        <w:t xml:space="preserve"> Президиума ВАС РФ от 18.06.2013 N 136/13 по делу N А55-23145/2010</w:t>
      </w:r>
      <w:r>
        <w:rPr>
          <w:rFonts w:ascii="Times New Roman" w:hAnsi="Times New Roman" w:cs="Times New Roman"/>
          <w:sz w:val="24"/>
          <w:szCs w:val="24"/>
        </w:rPr>
        <w:t xml:space="preserve"> разъяснено, что «</w:t>
      </w:r>
      <w:r w:rsidRPr="00D64187">
        <w:rPr>
          <w:rFonts w:ascii="Times New Roman" w:hAnsi="Times New Roman" w:cs="Times New Roman"/>
          <w:sz w:val="24"/>
          <w:szCs w:val="24"/>
        </w:rPr>
        <w:t xml:space="preserve">принятие оспариваемого акта </w:t>
      </w:r>
      <w:r w:rsidRPr="00E97847">
        <w:rPr>
          <w:rFonts w:ascii="Times New Roman" w:hAnsi="Times New Roman" w:cs="Times New Roman"/>
          <w:sz w:val="24"/>
          <w:szCs w:val="24"/>
        </w:rPr>
        <w:t>[</w:t>
      </w:r>
      <w:r>
        <w:rPr>
          <w:rFonts w:ascii="Times New Roman" w:hAnsi="Times New Roman" w:cs="Times New Roman"/>
          <w:sz w:val="24"/>
          <w:szCs w:val="24"/>
        </w:rPr>
        <w:t>об изменении правил землепользования и застройки</w:t>
      </w:r>
      <w:r w:rsidRPr="00E97847">
        <w:rPr>
          <w:rFonts w:ascii="Times New Roman" w:hAnsi="Times New Roman" w:cs="Times New Roman"/>
          <w:sz w:val="24"/>
          <w:szCs w:val="24"/>
        </w:rPr>
        <w:t xml:space="preserve">] </w:t>
      </w:r>
      <w:r w:rsidRPr="00216584">
        <w:rPr>
          <w:rFonts w:ascii="Times New Roman" w:hAnsi="Times New Roman" w:cs="Times New Roman"/>
          <w:i/>
          <w:sz w:val="24"/>
          <w:szCs w:val="24"/>
        </w:rPr>
        <w:t>после получения собственником земельного участка ГПЗУ является нарушением его прав, поскольку лишает возможности дальнейшего использования земельных участков для строительства объектов недвижимости..</w:t>
      </w:r>
      <w:r>
        <w:rPr>
          <w:rFonts w:ascii="Times New Roman" w:hAnsi="Times New Roman" w:cs="Times New Roman"/>
          <w:sz w:val="24"/>
          <w:szCs w:val="24"/>
        </w:rPr>
        <w:t>.»</w:t>
      </w:r>
      <w:r w:rsidRPr="00D64187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515EB">
        <w:rPr>
          <w:rFonts w:ascii="Times New Roman" w:hAnsi="Times New Roman" w:cs="Times New Roman"/>
          <w:b/>
          <w:sz w:val="24"/>
          <w:szCs w:val="24"/>
        </w:rPr>
        <w:t>Президиум также отметил, что в этом случае возникают основания требовать</w:t>
      </w:r>
      <w:r>
        <w:rPr>
          <w:rFonts w:ascii="Times New Roman" w:hAnsi="Times New Roman" w:cs="Times New Roman"/>
          <w:sz w:val="24"/>
          <w:szCs w:val="24"/>
        </w:rPr>
        <w:t xml:space="preserve"> выкупа земельного участка с </w:t>
      </w:r>
      <w:r w:rsidRPr="00B515EB">
        <w:rPr>
          <w:rFonts w:ascii="Times New Roman" w:hAnsi="Times New Roman" w:cs="Times New Roman"/>
          <w:b/>
          <w:sz w:val="24"/>
          <w:szCs w:val="24"/>
        </w:rPr>
        <w:t>возмещением убытков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Pr="009A17AD">
        <w:rPr>
          <w:rFonts w:ascii="Times New Roman" w:hAnsi="Times New Roman" w:cs="Times New Roman"/>
          <w:b/>
          <w:sz w:val="24"/>
          <w:szCs w:val="24"/>
        </w:rPr>
        <w:t>Данную правовую позицию поддержал и Верховный суд РФ</w:t>
      </w:r>
      <w:r>
        <w:rPr>
          <w:rFonts w:ascii="Times New Roman" w:hAnsi="Times New Roman" w:cs="Times New Roman"/>
          <w:sz w:val="24"/>
          <w:szCs w:val="24"/>
        </w:rPr>
        <w:t xml:space="preserve">, указав, что </w:t>
      </w:r>
      <w:r w:rsidRPr="00216584">
        <w:rPr>
          <w:rFonts w:ascii="Times New Roman" w:hAnsi="Times New Roman" w:cs="Times New Roman"/>
          <w:i/>
          <w:sz w:val="24"/>
          <w:szCs w:val="24"/>
        </w:rPr>
        <w:t xml:space="preserve">«по смыслу части 1 статьи 30 Градостроительного кодекса Российской Федерации правила землепользования и застройки призваны обеспечивать не только права и законные интересы собственников и обладателей иных прав на земельные участки, но и защищаемые законом права и интересы иных физических и юридических лиц, а также публичные интересы, связанные, в частности, с устойчивым развитием территорий муниципальных образований, сохранением окружающей среды и объектов культурного наследия, улучшением инвестиционной привлекательности соответствующих территорий и т.п., которые могут вступать в объективное противоречие с интересами собственников. Следовательно, </w:t>
      </w:r>
      <w:r w:rsidRPr="00216584">
        <w:rPr>
          <w:rFonts w:ascii="Times New Roman" w:hAnsi="Times New Roman" w:cs="Times New Roman"/>
          <w:b/>
          <w:i/>
          <w:sz w:val="24"/>
          <w:szCs w:val="24"/>
        </w:rPr>
        <w:t>задача органов муниципальных образований при разработке правил землепользования и застройки</w:t>
      </w:r>
      <w:r w:rsidRPr="00216584">
        <w:rPr>
          <w:rFonts w:ascii="Times New Roman" w:hAnsi="Times New Roman" w:cs="Times New Roman"/>
          <w:i/>
          <w:sz w:val="24"/>
          <w:szCs w:val="24"/>
        </w:rPr>
        <w:t xml:space="preserve"> </w:t>
      </w:r>
      <w:r w:rsidRPr="00216584">
        <w:rPr>
          <w:rFonts w:ascii="Times New Roman" w:hAnsi="Times New Roman" w:cs="Times New Roman"/>
          <w:b/>
          <w:i/>
          <w:sz w:val="24"/>
          <w:szCs w:val="24"/>
        </w:rPr>
        <w:t xml:space="preserve">состоит </w:t>
      </w:r>
      <w:r w:rsidRPr="00216584">
        <w:rPr>
          <w:rFonts w:ascii="Times New Roman" w:hAnsi="Times New Roman" w:cs="Times New Roman"/>
          <w:i/>
          <w:sz w:val="24"/>
          <w:szCs w:val="24"/>
        </w:rPr>
        <w:t xml:space="preserve">не в обеспечении приоритета прав собственников земельных участков в ущерб иным интересам, а </w:t>
      </w:r>
      <w:r w:rsidRPr="00216584">
        <w:rPr>
          <w:rFonts w:ascii="Times New Roman" w:hAnsi="Times New Roman" w:cs="Times New Roman"/>
          <w:b/>
          <w:i/>
          <w:sz w:val="24"/>
          <w:szCs w:val="24"/>
          <w:u w:val="single"/>
        </w:rPr>
        <w:t>в согласовании этих прав и интересов, в установлении между ними разумного и справедливого баланса</w:t>
      </w:r>
      <w:r w:rsidRPr="00216584">
        <w:rPr>
          <w:rFonts w:ascii="Times New Roman" w:hAnsi="Times New Roman" w:cs="Times New Roman"/>
          <w:i/>
          <w:sz w:val="24"/>
          <w:szCs w:val="24"/>
        </w:rPr>
        <w:t>»</w:t>
      </w:r>
      <w:r>
        <w:rPr>
          <w:rFonts w:ascii="Times New Roman" w:hAnsi="Times New Roman" w:cs="Times New Roman"/>
          <w:i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(</w:t>
      </w:r>
      <w:r w:rsidRPr="000416DF">
        <w:rPr>
          <w:rFonts w:ascii="Times New Roman" w:hAnsi="Times New Roman" w:cs="Times New Roman"/>
          <w:sz w:val="24"/>
          <w:szCs w:val="24"/>
        </w:rPr>
        <w:t>Определение Верховного Суда РФ от 17.08.2015 N 302-ЭС15-6306 по делу N А19-9711/2014</w:t>
      </w:r>
      <w:r>
        <w:rPr>
          <w:rFonts w:ascii="Times New Roman" w:hAnsi="Times New Roman" w:cs="Times New Roman"/>
          <w:sz w:val="24"/>
          <w:szCs w:val="24"/>
        </w:rPr>
        <w:t xml:space="preserve">). </w:t>
      </w:r>
    </w:p>
    <w:p w:rsidR="007B4BAC" w:rsidRPr="0091073B" w:rsidRDefault="007B4BAC" w:rsidP="00E070F8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2574C0">
        <w:rPr>
          <w:rFonts w:ascii="Times New Roman" w:hAnsi="Times New Roman" w:cs="Times New Roman"/>
          <w:b/>
          <w:sz w:val="24"/>
          <w:szCs w:val="24"/>
        </w:rPr>
        <w:t xml:space="preserve">С </w:t>
      </w:r>
      <w:r w:rsidR="002406D2" w:rsidRPr="002574C0">
        <w:rPr>
          <w:rFonts w:ascii="Times New Roman" w:hAnsi="Times New Roman" w:cs="Times New Roman"/>
          <w:b/>
          <w:sz w:val="24"/>
          <w:szCs w:val="24"/>
        </w:rPr>
        <w:t xml:space="preserve">учетом </w:t>
      </w:r>
      <w:r w:rsidR="00E74740" w:rsidRPr="002574C0">
        <w:rPr>
          <w:rFonts w:ascii="Times New Roman" w:hAnsi="Times New Roman" w:cs="Times New Roman"/>
          <w:b/>
          <w:sz w:val="24"/>
          <w:szCs w:val="24"/>
        </w:rPr>
        <w:t>установленного земельн</w:t>
      </w:r>
      <w:r w:rsidR="00816228">
        <w:rPr>
          <w:rFonts w:ascii="Times New Roman" w:hAnsi="Times New Roman" w:cs="Times New Roman"/>
          <w:b/>
          <w:sz w:val="24"/>
          <w:szCs w:val="24"/>
        </w:rPr>
        <w:t>ому</w:t>
      </w:r>
      <w:r w:rsidR="00E74740" w:rsidRPr="002574C0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816228">
        <w:rPr>
          <w:rFonts w:ascii="Times New Roman" w:hAnsi="Times New Roman" w:cs="Times New Roman"/>
          <w:b/>
          <w:sz w:val="24"/>
          <w:szCs w:val="24"/>
        </w:rPr>
        <w:t>у</w:t>
      </w:r>
      <w:r w:rsidR="00E74740" w:rsidRPr="002574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378F">
        <w:rPr>
          <w:rFonts w:ascii="Times New Roman" w:hAnsi="Times New Roman" w:cs="Times New Roman"/>
          <w:b/>
          <w:sz w:val="24"/>
          <w:szCs w:val="24"/>
        </w:rPr>
        <w:t>50:19:0030304:708</w:t>
      </w:r>
      <w:r w:rsidR="00DD32E7" w:rsidRPr="00DD32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E74740" w:rsidRPr="002574C0">
        <w:rPr>
          <w:rFonts w:ascii="Times New Roman" w:hAnsi="Times New Roman" w:cs="Times New Roman"/>
          <w:b/>
          <w:sz w:val="24"/>
          <w:szCs w:val="24"/>
        </w:rPr>
        <w:t>вида разрешенного использования</w:t>
      </w:r>
      <w:r w:rsidR="008A39E5">
        <w:rPr>
          <w:rFonts w:ascii="Times New Roman" w:hAnsi="Times New Roman" w:cs="Times New Roman"/>
          <w:b/>
          <w:sz w:val="24"/>
          <w:szCs w:val="24"/>
        </w:rPr>
        <w:t>,</w:t>
      </w:r>
      <w:r w:rsidR="002406D2">
        <w:rPr>
          <w:rFonts w:ascii="Times New Roman" w:hAnsi="Times New Roman" w:cs="Times New Roman"/>
          <w:sz w:val="24"/>
          <w:szCs w:val="24"/>
        </w:rPr>
        <w:t xml:space="preserve"> </w:t>
      </w:r>
      <w:r w:rsidR="00CD1059" w:rsidRPr="00CD1059">
        <w:rPr>
          <w:rFonts w:ascii="Times New Roman" w:hAnsi="Times New Roman" w:cs="Times New Roman"/>
          <w:b/>
          <w:sz w:val="24"/>
          <w:szCs w:val="24"/>
        </w:rPr>
        <w:t>просим включить</w:t>
      </w:r>
      <w:r w:rsidR="00CD1059">
        <w:rPr>
          <w:rFonts w:ascii="Times New Roman" w:hAnsi="Times New Roman" w:cs="Times New Roman"/>
          <w:sz w:val="24"/>
          <w:szCs w:val="24"/>
        </w:rPr>
        <w:t xml:space="preserve"> </w:t>
      </w:r>
      <w:r w:rsidR="002406D2" w:rsidRPr="002574C0">
        <w:rPr>
          <w:rFonts w:ascii="Times New Roman" w:hAnsi="Times New Roman" w:cs="Times New Roman"/>
          <w:b/>
          <w:sz w:val="24"/>
          <w:szCs w:val="24"/>
        </w:rPr>
        <w:t>территори</w:t>
      </w:r>
      <w:r w:rsidR="00060955" w:rsidRPr="002574C0">
        <w:rPr>
          <w:rFonts w:ascii="Times New Roman" w:hAnsi="Times New Roman" w:cs="Times New Roman"/>
          <w:b/>
          <w:sz w:val="24"/>
          <w:szCs w:val="24"/>
        </w:rPr>
        <w:t>ю</w:t>
      </w:r>
      <w:r w:rsidR="002406D2" w:rsidRPr="002574C0">
        <w:rPr>
          <w:rFonts w:ascii="Times New Roman" w:hAnsi="Times New Roman" w:cs="Times New Roman"/>
          <w:b/>
          <w:sz w:val="24"/>
          <w:szCs w:val="24"/>
        </w:rPr>
        <w:t xml:space="preserve"> земельн</w:t>
      </w:r>
      <w:r w:rsidR="006B0C5C">
        <w:rPr>
          <w:rFonts w:ascii="Times New Roman" w:hAnsi="Times New Roman" w:cs="Times New Roman"/>
          <w:b/>
          <w:sz w:val="24"/>
          <w:szCs w:val="24"/>
        </w:rPr>
        <w:t>ого</w:t>
      </w:r>
      <w:r w:rsidR="002406D2" w:rsidRPr="002574C0">
        <w:rPr>
          <w:rFonts w:ascii="Times New Roman" w:hAnsi="Times New Roman" w:cs="Times New Roman"/>
          <w:b/>
          <w:sz w:val="24"/>
          <w:szCs w:val="24"/>
        </w:rPr>
        <w:t xml:space="preserve"> участк</w:t>
      </w:r>
      <w:r w:rsidR="006B0C5C">
        <w:rPr>
          <w:rFonts w:ascii="Times New Roman" w:hAnsi="Times New Roman" w:cs="Times New Roman"/>
          <w:b/>
          <w:sz w:val="24"/>
          <w:szCs w:val="24"/>
        </w:rPr>
        <w:t>а</w:t>
      </w:r>
      <w:r w:rsidR="002406D2" w:rsidRPr="002574C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378F">
        <w:rPr>
          <w:rFonts w:ascii="Times New Roman" w:hAnsi="Times New Roman" w:cs="Times New Roman"/>
          <w:b/>
          <w:sz w:val="24"/>
          <w:szCs w:val="24"/>
        </w:rPr>
        <w:t>50:19:0030304:708</w:t>
      </w:r>
      <w:r w:rsidR="00DD32E7" w:rsidRPr="00DD32E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060955" w:rsidRPr="00CA193D">
        <w:rPr>
          <w:rFonts w:ascii="Times New Roman" w:hAnsi="Times New Roman" w:cs="Times New Roman"/>
          <w:b/>
          <w:sz w:val="24"/>
          <w:szCs w:val="24"/>
        </w:rPr>
        <w:t>в территориальную зону</w:t>
      </w:r>
      <w:r w:rsidR="00060955" w:rsidRPr="00CA193D">
        <w:rPr>
          <w:rFonts w:ascii="Times New Roman" w:hAnsi="Times New Roman" w:cs="Times New Roman"/>
          <w:sz w:val="24"/>
          <w:szCs w:val="24"/>
        </w:rPr>
        <w:t xml:space="preserve"> </w:t>
      </w:r>
      <w:r w:rsidR="00DD32E7" w:rsidRPr="00CA193D">
        <w:rPr>
          <w:rFonts w:ascii="Times New Roman" w:hAnsi="Times New Roman" w:cs="Times New Roman"/>
          <w:b/>
          <w:sz w:val="24"/>
          <w:szCs w:val="24"/>
        </w:rPr>
        <w:t>ПК-1 «Производственно-складские объекты»</w:t>
      </w:r>
      <w:r w:rsidR="00DD32E7" w:rsidRPr="00D425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6B0C5C" w:rsidRPr="0091073B">
        <w:rPr>
          <w:rFonts w:ascii="Times New Roman" w:hAnsi="Times New Roman" w:cs="Times New Roman"/>
          <w:b/>
          <w:sz w:val="24"/>
          <w:szCs w:val="24"/>
          <w:u w:val="single"/>
        </w:rPr>
        <w:t>полностью</w:t>
      </w:r>
      <w:r w:rsidR="0022704F" w:rsidRPr="0091073B">
        <w:rPr>
          <w:rFonts w:ascii="Times New Roman" w:hAnsi="Times New Roman" w:cs="Times New Roman"/>
          <w:sz w:val="24"/>
          <w:szCs w:val="24"/>
          <w:u w:val="single"/>
        </w:rPr>
        <w:t>.</w:t>
      </w:r>
    </w:p>
    <w:p w:rsidR="00914C7E" w:rsidRPr="008A39E5" w:rsidRDefault="00914C7E" w:rsidP="00E070F8">
      <w:pPr>
        <w:spacing w:after="0" w:line="276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A39E5">
        <w:rPr>
          <w:rFonts w:ascii="Times New Roman" w:hAnsi="Times New Roman" w:cs="Times New Roman"/>
          <w:b/>
          <w:sz w:val="24"/>
          <w:szCs w:val="24"/>
        </w:rPr>
        <w:t xml:space="preserve">В противном случае мы будем вынуждены </w:t>
      </w:r>
      <w:r w:rsidR="006971BB" w:rsidRPr="008A39E5">
        <w:rPr>
          <w:rFonts w:ascii="Times New Roman" w:hAnsi="Times New Roman" w:cs="Times New Roman"/>
          <w:b/>
          <w:sz w:val="24"/>
          <w:szCs w:val="24"/>
        </w:rPr>
        <w:t>требовать</w:t>
      </w:r>
      <w:r w:rsidR="00E94A5C">
        <w:rPr>
          <w:rFonts w:ascii="Times New Roman" w:hAnsi="Times New Roman" w:cs="Times New Roman"/>
          <w:b/>
          <w:sz w:val="24"/>
          <w:szCs w:val="24"/>
        </w:rPr>
        <w:t xml:space="preserve"> принудительного</w:t>
      </w:r>
      <w:r w:rsidR="006971BB" w:rsidRPr="008A39E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A39E5" w:rsidRPr="008A39E5">
        <w:rPr>
          <w:rFonts w:ascii="Times New Roman" w:hAnsi="Times New Roman" w:cs="Times New Roman"/>
          <w:b/>
          <w:sz w:val="24"/>
          <w:szCs w:val="24"/>
        </w:rPr>
        <w:t>выкупа земельного участка</w:t>
      </w:r>
      <w:r w:rsidRPr="008A39E5">
        <w:rPr>
          <w:rFonts w:ascii="Times New Roman" w:hAnsi="Times New Roman" w:cs="Times New Roman"/>
          <w:b/>
          <w:sz w:val="24"/>
          <w:szCs w:val="24"/>
        </w:rPr>
        <w:t xml:space="preserve"> и возме</w:t>
      </w:r>
      <w:r w:rsidR="00E94A5C">
        <w:rPr>
          <w:rFonts w:ascii="Times New Roman" w:hAnsi="Times New Roman" w:cs="Times New Roman"/>
          <w:b/>
          <w:sz w:val="24"/>
          <w:szCs w:val="24"/>
        </w:rPr>
        <w:t>щения</w:t>
      </w:r>
      <w:r w:rsidRPr="008A39E5">
        <w:rPr>
          <w:rFonts w:ascii="Times New Roman" w:hAnsi="Times New Roman" w:cs="Times New Roman"/>
          <w:b/>
          <w:sz w:val="24"/>
          <w:szCs w:val="24"/>
        </w:rPr>
        <w:t xml:space="preserve"> причиненны</w:t>
      </w:r>
      <w:r w:rsidR="00E94A5C">
        <w:rPr>
          <w:rFonts w:ascii="Times New Roman" w:hAnsi="Times New Roman" w:cs="Times New Roman"/>
          <w:b/>
          <w:sz w:val="24"/>
          <w:szCs w:val="24"/>
        </w:rPr>
        <w:t>х</w:t>
      </w:r>
      <w:r w:rsidRPr="008A39E5">
        <w:rPr>
          <w:rFonts w:ascii="Times New Roman" w:hAnsi="Times New Roman" w:cs="Times New Roman"/>
          <w:b/>
          <w:sz w:val="24"/>
          <w:szCs w:val="24"/>
        </w:rPr>
        <w:t xml:space="preserve"> нам убытк</w:t>
      </w:r>
      <w:r w:rsidR="00E94A5C">
        <w:rPr>
          <w:rFonts w:ascii="Times New Roman" w:hAnsi="Times New Roman" w:cs="Times New Roman"/>
          <w:b/>
          <w:sz w:val="24"/>
          <w:szCs w:val="24"/>
        </w:rPr>
        <w:t>ов</w:t>
      </w:r>
      <w:r w:rsidRPr="008A39E5">
        <w:rPr>
          <w:rFonts w:ascii="Times New Roman" w:hAnsi="Times New Roman" w:cs="Times New Roman"/>
          <w:b/>
          <w:sz w:val="24"/>
          <w:szCs w:val="24"/>
        </w:rPr>
        <w:t>.</w:t>
      </w:r>
    </w:p>
    <w:p w:rsidR="0091073B" w:rsidRDefault="00EC7356" w:rsidP="0091073B">
      <w:pPr>
        <w:pStyle w:val="a4"/>
        <w:numPr>
          <w:ilvl w:val="0"/>
          <w:numId w:val="3"/>
        </w:numPr>
        <w:spacing w:before="240" w:after="240" w:line="276" w:lineRule="auto"/>
        <w:ind w:left="0" w:firstLine="709"/>
        <w:contextualSpacing w:val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3246E">
        <w:rPr>
          <w:rFonts w:ascii="Times New Roman" w:hAnsi="Times New Roman" w:cs="Times New Roman"/>
          <w:b/>
          <w:sz w:val="24"/>
          <w:szCs w:val="24"/>
        </w:rPr>
        <w:t>О</w:t>
      </w:r>
      <w:r w:rsidR="0091073B" w:rsidRPr="0091073B">
        <w:rPr>
          <w:rFonts w:ascii="Times New Roman" w:hAnsi="Times New Roman" w:cs="Times New Roman"/>
          <w:b/>
          <w:sz w:val="24"/>
          <w:szCs w:val="24"/>
        </w:rPr>
        <w:t xml:space="preserve"> неоправданном сужении возможности использования земе</w:t>
      </w:r>
      <w:r w:rsidR="008D378F">
        <w:rPr>
          <w:rFonts w:ascii="Times New Roman" w:hAnsi="Times New Roman" w:cs="Times New Roman"/>
          <w:b/>
          <w:sz w:val="24"/>
          <w:szCs w:val="24"/>
        </w:rPr>
        <w:t>льного участка 50:19:0030304:708</w:t>
      </w:r>
      <w:r w:rsidR="0091073B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91073B" w:rsidRPr="0091073B">
        <w:rPr>
          <w:rFonts w:ascii="Times New Roman" w:hAnsi="Times New Roman" w:cs="Times New Roman"/>
          <w:b/>
          <w:sz w:val="24"/>
          <w:szCs w:val="24"/>
        </w:rPr>
        <w:t>в связи с отнесением его к территориальной зоне СХ-4 «Земли предприятий и организаций, занимающихся сельскохозяйственным производством» и намерении собственника требовать принудительного выкупа земельного участка и возмещения убытков в случае утверждения проекта правил землепользования и застройки с сохранением принадлежности земе</w:t>
      </w:r>
      <w:r w:rsidR="0006568D">
        <w:rPr>
          <w:rFonts w:ascii="Times New Roman" w:hAnsi="Times New Roman" w:cs="Times New Roman"/>
          <w:b/>
          <w:sz w:val="24"/>
          <w:szCs w:val="24"/>
        </w:rPr>
        <w:t xml:space="preserve">льного участка </w:t>
      </w:r>
      <w:r w:rsidR="0006568D">
        <w:rPr>
          <w:rFonts w:ascii="Times New Roman" w:hAnsi="Times New Roman" w:cs="Times New Roman"/>
          <w:b/>
          <w:sz w:val="24"/>
          <w:szCs w:val="24"/>
        </w:rPr>
        <w:lastRenderedPageBreak/>
        <w:t>50:19:0030304:7</w:t>
      </w:r>
      <w:r w:rsidR="008D378F">
        <w:rPr>
          <w:rFonts w:ascii="Times New Roman" w:hAnsi="Times New Roman" w:cs="Times New Roman"/>
          <w:b/>
          <w:sz w:val="24"/>
          <w:szCs w:val="24"/>
        </w:rPr>
        <w:t>08</w:t>
      </w:r>
      <w:r w:rsidR="0091073B" w:rsidRPr="0091073B">
        <w:rPr>
          <w:rFonts w:ascii="Times New Roman" w:hAnsi="Times New Roman" w:cs="Times New Roman"/>
          <w:b/>
          <w:sz w:val="24"/>
          <w:szCs w:val="24"/>
        </w:rPr>
        <w:t xml:space="preserve"> к территориальной зоне СХ-4 «Земли предприятий и организаций, занимающихся сельскохозяйственным производством»</w:t>
      </w:r>
      <w:r w:rsidR="0091073B">
        <w:rPr>
          <w:rFonts w:ascii="Times New Roman" w:hAnsi="Times New Roman" w:cs="Times New Roman"/>
          <w:b/>
          <w:sz w:val="24"/>
          <w:szCs w:val="24"/>
        </w:rPr>
        <w:t>.</w:t>
      </w:r>
    </w:p>
    <w:p w:rsidR="0091073B" w:rsidRDefault="0091073B" w:rsidP="0091073B">
      <w:pPr>
        <w:pStyle w:val="a4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  <w:r w:rsidRPr="00067D0C">
        <w:rPr>
          <w:rFonts w:ascii="Times New Roman" w:hAnsi="Times New Roman" w:cs="Times New Roman"/>
          <w:sz w:val="24"/>
          <w:szCs w:val="24"/>
        </w:rPr>
        <w:t xml:space="preserve">В соответствии со сведениями государственного кадастра недвижимости </w:t>
      </w:r>
      <w:r>
        <w:rPr>
          <w:rFonts w:ascii="Times New Roman" w:hAnsi="Times New Roman" w:cs="Times New Roman"/>
          <w:sz w:val="24"/>
          <w:szCs w:val="24"/>
        </w:rPr>
        <w:t>з</w:t>
      </w:r>
      <w:r w:rsidRPr="00067D0C">
        <w:rPr>
          <w:rFonts w:ascii="Times New Roman" w:hAnsi="Times New Roman" w:cs="Times New Roman"/>
          <w:sz w:val="24"/>
          <w:szCs w:val="24"/>
        </w:rPr>
        <w:t xml:space="preserve">емельному </w:t>
      </w:r>
      <w:r>
        <w:rPr>
          <w:rFonts w:ascii="Times New Roman" w:hAnsi="Times New Roman" w:cs="Times New Roman"/>
          <w:sz w:val="24"/>
          <w:szCs w:val="24"/>
        </w:rPr>
        <w:t xml:space="preserve">участку </w:t>
      </w:r>
      <w:r w:rsidR="0006568D">
        <w:rPr>
          <w:rFonts w:ascii="Times New Roman" w:hAnsi="Times New Roman" w:cs="Times New Roman"/>
          <w:sz w:val="24"/>
          <w:szCs w:val="24"/>
        </w:rPr>
        <w:t>50:19:0030304:7</w:t>
      </w:r>
      <w:r w:rsidR="008D378F">
        <w:rPr>
          <w:rFonts w:ascii="Times New Roman" w:hAnsi="Times New Roman" w:cs="Times New Roman"/>
          <w:sz w:val="24"/>
          <w:szCs w:val="24"/>
        </w:rPr>
        <w:t>08</w:t>
      </w:r>
      <w:r w:rsidRPr="0091073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установлен вид разрешенного использования «</w:t>
      </w:r>
      <w:r w:rsidRPr="0091073B">
        <w:rPr>
          <w:rFonts w:ascii="Times New Roman" w:hAnsi="Times New Roman" w:cs="Times New Roman"/>
          <w:sz w:val="24"/>
          <w:szCs w:val="24"/>
        </w:rPr>
        <w:t>под строительство многофункциональных производственных зданий, складов и других объектов коммерческого назначения, и многоф</w:t>
      </w:r>
      <w:r>
        <w:rPr>
          <w:rFonts w:ascii="Times New Roman" w:hAnsi="Times New Roman" w:cs="Times New Roman"/>
          <w:sz w:val="24"/>
          <w:szCs w:val="24"/>
        </w:rPr>
        <w:t xml:space="preserve">ункциональный автокомплекс». </w:t>
      </w:r>
    </w:p>
    <w:p w:rsidR="0091073B" w:rsidRDefault="0091073B" w:rsidP="0091073B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силу п. 4 ст. 85 Земельного кодекса РФ строительство новых объектов недвижимости, прочно связанных с указанными земельными участками, может осуществляться только в соответствии с установленными градостроительными регламентами.</w:t>
      </w:r>
      <w:r w:rsidRPr="00067D0C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1073B" w:rsidRDefault="0091073B" w:rsidP="00EA7A3D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hAnsi="Times New Roman" w:cs="Times New Roman"/>
          <w:sz w:val="24"/>
          <w:szCs w:val="24"/>
        </w:rPr>
        <w:t xml:space="preserve">Отнесение земельного участка </w:t>
      </w:r>
      <w:r w:rsidR="0006568D">
        <w:rPr>
          <w:rFonts w:ascii="Times New Roman" w:hAnsi="Times New Roman" w:cs="Times New Roman"/>
          <w:sz w:val="24"/>
          <w:szCs w:val="24"/>
        </w:rPr>
        <w:t>50:19:0030304:7</w:t>
      </w:r>
      <w:r w:rsidR="008D378F">
        <w:rPr>
          <w:rFonts w:ascii="Times New Roman" w:hAnsi="Times New Roman" w:cs="Times New Roman"/>
          <w:sz w:val="24"/>
          <w:szCs w:val="24"/>
        </w:rPr>
        <w:t>08</w:t>
      </w:r>
      <w:r w:rsidRPr="0091073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к территориальной зоне </w:t>
      </w:r>
      <w:r w:rsidRPr="0091073B">
        <w:rPr>
          <w:rFonts w:ascii="Times New Roman" w:hAnsi="Times New Roman" w:cs="Times New Roman"/>
          <w:sz w:val="24"/>
          <w:szCs w:val="24"/>
        </w:rPr>
        <w:t>СХ-4 «Земли предприятий и организаций, занимающихся сельскохозяйственным производством»</w:t>
      </w:r>
      <w:r w:rsidR="008D378F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не позволяет возводить на нем </w:t>
      </w:r>
      <w:r w:rsidR="00EA7A3D" w:rsidRPr="00C42251">
        <w:rPr>
          <w:rFonts w:ascii="Times New Roman" w:hAnsi="Times New Roman" w:cs="Times New Roman"/>
          <w:sz w:val="24"/>
          <w:szCs w:val="24"/>
        </w:rPr>
        <w:t xml:space="preserve">ни </w:t>
      </w:r>
      <w:r w:rsidR="00EA7A3D">
        <w:rPr>
          <w:rFonts w:ascii="Times New Roman" w:hAnsi="Times New Roman" w:cs="Times New Roman"/>
          <w:sz w:val="24"/>
          <w:szCs w:val="24"/>
        </w:rPr>
        <w:t xml:space="preserve">многофункциональные производственные здания, </w:t>
      </w:r>
      <w:r w:rsidR="00EA7A3D" w:rsidRPr="00C4225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ни </w:t>
      </w:r>
      <w:r w:rsidR="00EA7A3D">
        <w:rPr>
          <w:rFonts w:ascii="Times New Roman" w:eastAsia="Times New Roman" w:hAnsi="Times New Roman" w:cs="Times New Roman"/>
          <w:sz w:val="24"/>
          <w:szCs w:val="24"/>
          <w:lang w:eastAsia="ru-RU"/>
        </w:rPr>
        <w:t>склады различного назначения, ни многофункциональный автокомплекс</w:t>
      </w:r>
      <w:r w:rsidR="00290B62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EA7A3D" w:rsidRDefault="00EA7A3D" w:rsidP="00EA7A3D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  <w:r>
        <w:rPr>
          <w:rFonts w:ascii="Times New Roman" w:hAnsi="Times New Roman" w:cs="Times New Roman"/>
          <w:sz w:val="24"/>
          <w:szCs w:val="24"/>
        </w:rPr>
        <w:t xml:space="preserve">Как разъяснил Президиум Верховного суда РФ в Обзоре судебной практики по делам, связанным с самовольным строительством </w:t>
      </w:r>
      <w:r>
        <w:rPr>
          <w:rFonts w:ascii="Times New Roman" w:hAnsi="Times New Roman" w:cs="Times New Roman"/>
          <w:i/>
          <w:iCs/>
          <w:sz w:val="24"/>
          <w:szCs w:val="24"/>
        </w:rPr>
        <w:t>от 19.03.2014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b/>
          <w:i/>
          <w:sz w:val="24"/>
          <w:szCs w:val="24"/>
        </w:rPr>
        <w:t>если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i/>
          <w:sz w:val="24"/>
          <w:szCs w:val="24"/>
        </w:rPr>
        <w:t>постройка возведена вопреки правилам градостроительного зонировани</w:t>
      </w:r>
      <w:r>
        <w:rPr>
          <w:rFonts w:ascii="Times New Roman" w:hAnsi="Times New Roman" w:cs="Times New Roman"/>
          <w:i/>
          <w:sz w:val="24"/>
          <w:szCs w:val="24"/>
        </w:rPr>
        <w:t xml:space="preserve">я (ст. ст. 35 - 40 ГрК РФ, ст. 85 ЗК РФ, правила землепользования и застройки конкретного населенного пункта, определяющие вид разрешенного использования земельного участка в пределах границ территориальной зоны, где находится самовольная постройка), она </w:t>
      </w:r>
      <w:r>
        <w:rPr>
          <w:rFonts w:ascii="Times New Roman" w:hAnsi="Times New Roman" w:cs="Times New Roman"/>
          <w:b/>
          <w:i/>
          <w:sz w:val="24"/>
          <w:szCs w:val="24"/>
        </w:rPr>
        <w:t>будет считаться созданной на земельном участке, не отведенном для этих целей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b/>
          <w:sz w:val="24"/>
          <w:szCs w:val="24"/>
        </w:rPr>
        <w:t>Такое строение в силу ст. 222 Гражданского кодекса РФ будет являться самовольной постройкой и подлежать сносу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F92323" w:rsidRPr="00D42523" w:rsidRDefault="0091073B" w:rsidP="00D425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67D0C">
        <w:rPr>
          <w:rFonts w:ascii="Times New Roman" w:hAnsi="Times New Roman" w:cs="Times New Roman"/>
          <w:sz w:val="24"/>
          <w:szCs w:val="24"/>
        </w:rPr>
        <w:t>В силу п.</w:t>
      </w:r>
      <w:r w:rsidR="00C42251">
        <w:rPr>
          <w:rFonts w:ascii="Times New Roman" w:hAnsi="Times New Roman" w:cs="Times New Roman"/>
          <w:sz w:val="24"/>
          <w:szCs w:val="24"/>
        </w:rPr>
        <w:t xml:space="preserve"> п. </w:t>
      </w:r>
      <w:r w:rsidRPr="00067D0C">
        <w:rPr>
          <w:rFonts w:ascii="Times New Roman" w:hAnsi="Times New Roman" w:cs="Times New Roman"/>
          <w:sz w:val="24"/>
          <w:szCs w:val="24"/>
        </w:rPr>
        <w:t>1, 2 ст. 34 Градостроительного кодекса РФ границы территориальных зон надлежит устанавливать с учетом существующего землепользования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067D0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Поскольку установленный земельному участку </w:t>
      </w:r>
      <w:r w:rsidR="008D378F">
        <w:rPr>
          <w:rFonts w:ascii="Times New Roman" w:hAnsi="Times New Roman" w:cs="Times New Roman"/>
          <w:sz w:val="24"/>
          <w:szCs w:val="24"/>
        </w:rPr>
        <w:t>50:19:0030304:708</w:t>
      </w:r>
      <w:r w:rsidR="00290B62" w:rsidRPr="00290B62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 xml:space="preserve">вид разрешенного использования предусматривает возможность </w:t>
      </w:r>
      <w:r w:rsidR="00DD0E4C">
        <w:rPr>
          <w:rFonts w:ascii="Times New Roman" w:hAnsi="Times New Roman" w:cs="Times New Roman"/>
          <w:sz w:val="24"/>
          <w:szCs w:val="24"/>
        </w:rPr>
        <w:t xml:space="preserve">строительства </w:t>
      </w:r>
      <w:r w:rsidR="00F92323">
        <w:rPr>
          <w:rFonts w:ascii="Times New Roman" w:hAnsi="Times New Roman" w:cs="Times New Roman"/>
          <w:sz w:val="24"/>
          <w:szCs w:val="24"/>
        </w:rPr>
        <w:t>производственн</w:t>
      </w:r>
      <w:r w:rsidR="00DD0E4C">
        <w:rPr>
          <w:rFonts w:ascii="Times New Roman" w:hAnsi="Times New Roman" w:cs="Times New Roman"/>
          <w:sz w:val="24"/>
          <w:szCs w:val="24"/>
        </w:rPr>
        <w:t xml:space="preserve">ых и </w:t>
      </w:r>
      <w:r w:rsidR="00F92323">
        <w:rPr>
          <w:rFonts w:ascii="Times New Roman" w:hAnsi="Times New Roman" w:cs="Times New Roman"/>
          <w:sz w:val="24"/>
          <w:szCs w:val="24"/>
        </w:rPr>
        <w:t xml:space="preserve">складских </w:t>
      </w:r>
      <w:r>
        <w:rPr>
          <w:rFonts w:ascii="Times New Roman" w:hAnsi="Times New Roman" w:cs="Times New Roman"/>
          <w:sz w:val="24"/>
          <w:szCs w:val="24"/>
        </w:rPr>
        <w:t>объектов</w:t>
      </w:r>
      <w:r w:rsidR="00DD0E4C">
        <w:rPr>
          <w:rFonts w:ascii="Times New Roman" w:hAnsi="Times New Roman" w:cs="Times New Roman"/>
          <w:sz w:val="24"/>
          <w:szCs w:val="24"/>
        </w:rPr>
        <w:t xml:space="preserve"> различной функциональной направленности</w:t>
      </w:r>
      <w:r>
        <w:rPr>
          <w:rFonts w:ascii="Times New Roman" w:hAnsi="Times New Roman" w:cs="Times New Roman"/>
          <w:sz w:val="24"/>
          <w:szCs w:val="24"/>
        </w:rPr>
        <w:t xml:space="preserve">, просим </w:t>
      </w:r>
      <w:r w:rsidRPr="00034A31">
        <w:rPr>
          <w:rFonts w:ascii="Times New Roman" w:hAnsi="Times New Roman" w:cs="Times New Roman"/>
          <w:b/>
          <w:sz w:val="24"/>
          <w:szCs w:val="24"/>
        </w:rPr>
        <w:t xml:space="preserve">исключить принадлежащий нам земельный участок </w:t>
      </w:r>
      <w:r w:rsidR="008D378F">
        <w:rPr>
          <w:rFonts w:ascii="Times New Roman" w:hAnsi="Times New Roman" w:cs="Times New Roman"/>
          <w:b/>
          <w:sz w:val="24"/>
          <w:szCs w:val="24"/>
        </w:rPr>
        <w:t>50:19:0030304:708</w:t>
      </w:r>
      <w:r w:rsidR="00F92323" w:rsidRPr="00F923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8D378F">
        <w:rPr>
          <w:rFonts w:ascii="Times New Roman" w:hAnsi="Times New Roman" w:cs="Times New Roman"/>
          <w:b/>
          <w:sz w:val="24"/>
          <w:szCs w:val="24"/>
        </w:rPr>
        <w:t>из границ территориальной</w:t>
      </w:r>
      <w:r w:rsidR="00F92323">
        <w:rPr>
          <w:rFonts w:ascii="Times New Roman" w:hAnsi="Times New Roman" w:cs="Times New Roman"/>
          <w:b/>
          <w:sz w:val="24"/>
          <w:szCs w:val="24"/>
        </w:rPr>
        <w:t xml:space="preserve"> зон</w:t>
      </w:r>
      <w:r w:rsidR="008D378F">
        <w:rPr>
          <w:rFonts w:ascii="Times New Roman" w:hAnsi="Times New Roman" w:cs="Times New Roman"/>
          <w:b/>
          <w:sz w:val="24"/>
          <w:szCs w:val="24"/>
        </w:rPr>
        <w:t>ы</w:t>
      </w:r>
      <w:r w:rsidRPr="00034A3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92323" w:rsidRPr="00F92323">
        <w:rPr>
          <w:rFonts w:ascii="Times New Roman" w:hAnsi="Times New Roman" w:cs="Times New Roman"/>
          <w:b/>
          <w:sz w:val="24"/>
          <w:szCs w:val="24"/>
        </w:rPr>
        <w:t>СХ-4 «Земли предприятий и организаций, занимающихся сельскохозяйственным производством»</w:t>
      </w:r>
      <w:r w:rsidR="008D378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90B62">
        <w:rPr>
          <w:rFonts w:ascii="Times New Roman" w:hAnsi="Times New Roman" w:cs="Times New Roman"/>
          <w:b/>
          <w:sz w:val="24"/>
          <w:szCs w:val="24"/>
        </w:rPr>
        <w:t>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4A31">
        <w:rPr>
          <w:rFonts w:ascii="Times New Roman" w:hAnsi="Times New Roman" w:cs="Times New Roman"/>
          <w:b/>
          <w:sz w:val="24"/>
          <w:szCs w:val="24"/>
        </w:rPr>
        <w:t xml:space="preserve">включить принадлежащий нам земельный участок </w:t>
      </w:r>
      <w:r w:rsidR="0006568D">
        <w:rPr>
          <w:rFonts w:ascii="Times New Roman" w:hAnsi="Times New Roman" w:cs="Times New Roman"/>
          <w:b/>
          <w:sz w:val="24"/>
          <w:szCs w:val="24"/>
        </w:rPr>
        <w:t>50:19:0030304:7</w:t>
      </w:r>
      <w:r w:rsidR="008D378F">
        <w:rPr>
          <w:rFonts w:ascii="Times New Roman" w:hAnsi="Times New Roman" w:cs="Times New Roman"/>
          <w:b/>
          <w:sz w:val="24"/>
          <w:szCs w:val="24"/>
        </w:rPr>
        <w:t>08</w:t>
      </w:r>
      <w:r w:rsidR="00F92323" w:rsidRPr="00F92323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034A31">
        <w:rPr>
          <w:rFonts w:ascii="Times New Roman" w:hAnsi="Times New Roman" w:cs="Times New Roman"/>
          <w:b/>
          <w:sz w:val="24"/>
          <w:szCs w:val="24"/>
        </w:rPr>
        <w:t xml:space="preserve">в территориальную зону </w:t>
      </w:r>
      <w:r w:rsidR="00F92323" w:rsidRPr="00CA193D">
        <w:rPr>
          <w:rFonts w:ascii="Times New Roman" w:hAnsi="Times New Roman" w:cs="Times New Roman"/>
          <w:b/>
          <w:sz w:val="24"/>
          <w:szCs w:val="24"/>
          <w:u w:val="single"/>
        </w:rPr>
        <w:t>ПК-1 «Производственно-складские объекты»</w:t>
      </w:r>
      <w:r w:rsidR="00F92323" w:rsidRPr="00CA193D">
        <w:rPr>
          <w:rFonts w:ascii="Times New Roman" w:hAnsi="Times New Roman" w:cs="Times New Roman"/>
          <w:b/>
          <w:sz w:val="24"/>
          <w:szCs w:val="24"/>
        </w:rPr>
        <w:t>.</w:t>
      </w:r>
    </w:p>
    <w:p w:rsidR="00F92323" w:rsidRPr="00F92323" w:rsidRDefault="00F92323" w:rsidP="00F923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b/>
          <w:sz w:val="24"/>
          <w:szCs w:val="24"/>
        </w:rPr>
        <w:t>В противном случае мы будем требовать принудительного выкупа земе</w:t>
      </w:r>
      <w:r w:rsidR="008D378F">
        <w:rPr>
          <w:rFonts w:ascii="Times New Roman" w:hAnsi="Times New Roman" w:cs="Times New Roman"/>
          <w:b/>
          <w:sz w:val="24"/>
          <w:szCs w:val="24"/>
        </w:rPr>
        <w:t>льного участка 50:19:0030304:708</w:t>
      </w:r>
      <w:r w:rsidRPr="00F92323">
        <w:rPr>
          <w:rFonts w:ascii="Times New Roman" w:hAnsi="Times New Roman" w:cs="Times New Roman"/>
          <w:b/>
          <w:sz w:val="24"/>
          <w:szCs w:val="24"/>
        </w:rPr>
        <w:t xml:space="preserve"> и возмещения убытков, причиненных нам невозможностью реализации запланированного инвестиционного проекта.</w:t>
      </w:r>
    </w:p>
    <w:p w:rsidR="0091073B" w:rsidRDefault="0091073B" w:rsidP="0091073B">
      <w:pPr>
        <w:pStyle w:val="a4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p w:rsidR="00F92323" w:rsidRPr="00F92323" w:rsidRDefault="00F92323" w:rsidP="00F923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С уважением,</w:t>
      </w:r>
    </w:p>
    <w:p w:rsidR="00A63185" w:rsidRPr="00F92323" w:rsidRDefault="00F92323" w:rsidP="00A63185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 xml:space="preserve">представитель ООО «Руком </w:t>
      </w:r>
      <w:r>
        <w:rPr>
          <w:rFonts w:ascii="Times New Roman" w:hAnsi="Times New Roman" w:cs="Times New Roman"/>
          <w:sz w:val="24"/>
          <w:szCs w:val="24"/>
        </w:rPr>
        <w:t>Консалт</w:t>
      </w:r>
      <w:r w:rsidRPr="00F92323">
        <w:rPr>
          <w:rFonts w:ascii="Times New Roman" w:hAnsi="Times New Roman" w:cs="Times New Roman"/>
          <w:sz w:val="24"/>
          <w:szCs w:val="24"/>
        </w:rPr>
        <w:t>» по доверенности Жулич Т.В.</w:t>
      </w:r>
    </w:p>
    <w:p w:rsidR="00F92323" w:rsidRPr="00F92323" w:rsidRDefault="00F92323" w:rsidP="00F92323">
      <w:pPr>
        <w:spacing w:after="0" w:line="276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Приложения:</w:t>
      </w:r>
    </w:p>
    <w:p w:rsidR="00F92323" w:rsidRPr="00F92323" w:rsidRDefault="00F92323" w:rsidP="00F92323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 xml:space="preserve">Копия доверенности представителя; </w:t>
      </w:r>
    </w:p>
    <w:p w:rsidR="00F92323" w:rsidRPr="00F92323" w:rsidRDefault="00F92323" w:rsidP="00F92323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К</w:t>
      </w:r>
      <w:r>
        <w:rPr>
          <w:rFonts w:ascii="Times New Roman" w:hAnsi="Times New Roman" w:cs="Times New Roman"/>
          <w:sz w:val="24"/>
          <w:szCs w:val="24"/>
        </w:rPr>
        <w:t>адастровая выписка</w:t>
      </w:r>
      <w:r w:rsidRPr="00F92323">
        <w:rPr>
          <w:rFonts w:ascii="Times New Roman" w:hAnsi="Times New Roman" w:cs="Times New Roman"/>
          <w:sz w:val="24"/>
          <w:szCs w:val="24"/>
        </w:rPr>
        <w:t>, выписк</w:t>
      </w:r>
      <w:r>
        <w:rPr>
          <w:rFonts w:ascii="Times New Roman" w:hAnsi="Times New Roman" w:cs="Times New Roman"/>
          <w:sz w:val="24"/>
          <w:szCs w:val="24"/>
        </w:rPr>
        <w:t>а</w:t>
      </w:r>
      <w:r w:rsidRPr="00F92323">
        <w:rPr>
          <w:rFonts w:ascii="Times New Roman" w:hAnsi="Times New Roman" w:cs="Times New Roman"/>
          <w:sz w:val="24"/>
          <w:szCs w:val="24"/>
        </w:rPr>
        <w:t xml:space="preserve"> ЕГРП о земельн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F92323">
        <w:rPr>
          <w:rFonts w:ascii="Times New Roman" w:hAnsi="Times New Roman" w:cs="Times New Roman"/>
          <w:sz w:val="24"/>
          <w:szCs w:val="24"/>
        </w:rPr>
        <w:t xml:space="preserve"> участк</w:t>
      </w:r>
      <w:r>
        <w:rPr>
          <w:rFonts w:ascii="Times New Roman" w:hAnsi="Times New Roman" w:cs="Times New Roman"/>
          <w:sz w:val="24"/>
          <w:szCs w:val="24"/>
        </w:rPr>
        <w:t>е</w:t>
      </w:r>
      <w:r w:rsidR="00CC213B">
        <w:rPr>
          <w:rFonts w:ascii="Times New Roman" w:hAnsi="Times New Roman" w:cs="Times New Roman"/>
          <w:sz w:val="24"/>
          <w:szCs w:val="24"/>
        </w:rPr>
        <w:t xml:space="preserve"> 50:19:0030304:708</w:t>
      </w:r>
      <w:r w:rsidRPr="00F92323">
        <w:rPr>
          <w:rFonts w:ascii="Times New Roman" w:hAnsi="Times New Roman" w:cs="Times New Roman"/>
          <w:sz w:val="24"/>
          <w:szCs w:val="24"/>
        </w:rPr>
        <w:t>;</w:t>
      </w:r>
    </w:p>
    <w:p w:rsidR="00F92323" w:rsidRPr="00F92323" w:rsidRDefault="00F92323" w:rsidP="00F92323">
      <w:pPr>
        <w:numPr>
          <w:ilvl w:val="0"/>
          <w:numId w:val="4"/>
        </w:numPr>
        <w:spacing w:after="0" w:line="276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2323">
        <w:rPr>
          <w:rFonts w:ascii="Times New Roman" w:hAnsi="Times New Roman" w:cs="Times New Roman"/>
          <w:sz w:val="24"/>
          <w:szCs w:val="24"/>
        </w:rPr>
        <w:t>Материалы судебной практики.</w:t>
      </w:r>
    </w:p>
    <w:p w:rsidR="00F228B7" w:rsidRPr="00C13E6B" w:rsidRDefault="00F228B7" w:rsidP="00C13E6B">
      <w:pPr>
        <w:pStyle w:val="a4"/>
        <w:spacing w:after="0" w:line="276" w:lineRule="auto"/>
        <w:ind w:left="0" w:firstLine="709"/>
        <w:contextualSpacing w:val="0"/>
        <w:jc w:val="both"/>
        <w:rPr>
          <w:rFonts w:ascii="Times New Roman" w:hAnsi="Times New Roman" w:cs="Times New Roman"/>
          <w:sz w:val="24"/>
          <w:szCs w:val="24"/>
        </w:rPr>
      </w:pPr>
    </w:p>
    <w:sectPr w:rsidR="00F228B7" w:rsidRPr="00C13E6B" w:rsidSect="006F1CBF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134" w:right="850" w:bottom="1134" w:left="1701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3E60" w:rsidRDefault="000C3E60" w:rsidP="00EB33F4">
      <w:pPr>
        <w:spacing w:after="0" w:line="240" w:lineRule="auto"/>
      </w:pPr>
      <w:r>
        <w:separator/>
      </w:r>
    </w:p>
  </w:endnote>
  <w:endnote w:type="continuationSeparator" w:id="0">
    <w:p w:rsidR="000C3E60" w:rsidRDefault="000C3E60" w:rsidP="00EB33F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c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691102479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</w:rPr>
    </w:sdtEndPr>
    <w:sdtContent>
      <w:p w:rsidR="006404CC" w:rsidRPr="006404CC" w:rsidRDefault="006404CC">
        <w:pPr>
          <w:pStyle w:val="ac"/>
          <w:jc w:val="right"/>
          <w:rPr>
            <w:rFonts w:ascii="Times New Roman" w:hAnsi="Times New Roman" w:cs="Times New Roman"/>
          </w:rPr>
        </w:pPr>
        <w:r w:rsidRPr="006404CC">
          <w:rPr>
            <w:rFonts w:ascii="Times New Roman" w:hAnsi="Times New Roman" w:cs="Times New Roman"/>
          </w:rPr>
          <w:fldChar w:fldCharType="begin"/>
        </w:r>
        <w:r w:rsidRPr="006404CC">
          <w:rPr>
            <w:rFonts w:ascii="Times New Roman" w:hAnsi="Times New Roman" w:cs="Times New Roman"/>
          </w:rPr>
          <w:instrText>PAGE   \* MERGEFORMAT</w:instrText>
        </w:r>
        <w:r w:rsidRPr="006404CC">
          <w:rPr>
            <w:rFonts w:ascii="Times New Roman" w:hAnsi="Times New Roman" w:cs="Times New Roman"/>
          </w:rPr>
          <w:fldChar w:fldCharType="separate"/>
        </w:r>
        <w:r w:rsidR="00EA7A3D">
          <w:rPr>
            <w:rFonts w:ascii="Times New Roman" w:hAnsi="Times New Roman" w:cs="Times New Roman"/>
            <w:noProof/>
          </w:rPr>
          <w:t>2</w:t>
        </w:r>
        <w:r w:rsidRPr="006404CC">
          <w:rPr>
            <w:rFonts w:ascii="Times New Roman" w:hAnsi="Times New Roman" w:cs="Times New Roman"/>
          </w:rPr>
          <w:fldChar w:fldCharType="end"/>
        </w:r>
      </w:p>
    </w:sdtContent>
  </w:sdt>
  <w:p w:rsidR="006404CC" w:rsidRDefault="006404CC">
    <w:pPr>
      <w:pStyle w:val="ac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3E60" w:rsidRDefault="000C3E60" w:rsidP="00EB33F4">
      <w:pPr>
        <w:spacing w:after="0" w:line="240" w:lineRule="auto"/>
      </w:pPr>
      <w:r>
        <w:separator/>
      </w:r>
    </w:p>
  </w:footnote>
  <w:footnote w:type="continuationSeparator" w:id="0">
    <w:p w:rsidR="000C3E60" w:rsidRDefault="000C3E60" w:rsidP="00EB33F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F1CBF" w:rsidRDefault="006F1CBF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6D23D41"/>
    <w:multiLevelType w:val="multilevel"/>
    <w:tmpl w:val="E272B402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)"/>
      <w:lvlJc w:val="left"/>
      <w:pPr>
        <w:ind w:left="0" w:firstLine="0"/>
      </w:pPr>
      <w:rPr>
        <w:rFonts w:hint="default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" w15:restartNumberingAfterBreak="0">
    <w:nsid w:val="16E74312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" w15:restartNumberingAfterBreak="0">
    <w:nsid w:val="255563F2"/>
    <w:multiLevelType w:val="multilevel"/>
    <w:tmpl w:val="559A55AC"/>
    <w:lvl w:ilvl="0">
      <w:start w:val="1"/>
      <w:numFmt w:val="decimal"/>
      <w:lvlText w:val="%1)"/>
      <w:lvlJc w:val="left"/>
      <w:pPr>
        <w:ind w:left="360" w:hanging="360"/>
      </w:pPr>
      <w:rPr>
        <w:b/>
      </w:r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" w15:restartNumberingAfterBreak="0">
    <w:nsid w:val="4B0A031F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num w:numId="1">
    <w:abstractNumId w:val="0"/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39BA"/>
    <w:rsid w:val="00025F97"/>
    <w:rsid w:val="000416DF"/>
    <w:rsid w:val="000425C0"/>
    <w:rsid w:val="0005014C"/>
    <w:rsid w:val="000572B6"/>
    <w:rsid w:val="00060955"/>
    <w:rsid w:val="000615EE"/>
    <w:rsid w:val="0006568D"/>
    <w:rsid w:val="00072D2D"/>
    <w:rsid w:val="00075238"/>
    <w:rsid w:val="000767BE"/>
    <w:rsid w:val="00097054"/>
    <w:rsid w:val="000C3E60"/>
    <w:rsid w:val="000C425A"/>
    <w:rsid w:val="000C4507"/>
    <w:rsid w:val="000D5D5F"/>
    <w:rsid w:val="000F3AE4"/>
    <w:rsid w:val="00103104"/>
    <w:rsid w:val="00106C40"/>
    <w:rsid w:val="0012016B"/>
    <w:rsid w:val="00132C4C"/>
    <w:rsid w:val="00142CDE"/>
    <w:rsid w:val="00146191"/>
    <w:rsid w:val="00151CE6"/>
    <w:rsid w:val="001553E6"/>
    <w:rsid w:val="0016649C"/>
    <w:rsid w:val="00166B42"/>
    <w:rsid w:val="00166BD7"/>
    <w:rsid w:val="001B1BE6"/>
    <w:rsid w:val="001D3DC4"/>
    <w:rsid w:val="001E477C"/>
    <w:rsid w:val="00204A66"/>
    <w:rsid w:val="00210AF0"/>
    <w:rsid w:val="00216584"/>
    <w:rsid w:val="00216DDC"/>
    <w:rsid w:val="002228DC"/>
    <w:rsid w:val="0022704F"/>
    <w:rsid w:val="002406D2"/>
    <w:rsid w:val="0025417C"/>
    <w:rsid w:val="002574C0"/>
    <w:rsid w:val="00261565"/>
    <w:rsid w:val="0026222F"/>
    <w:rsid w:val="002639BA"/>
    <w:rsid w:val="0027155C"/>
    <w:rsid w:val="00276855"/>
    <w:rsid w:val="00276DFC"/>
    <w:rsid w:val="00286524"/>
    <w:rsid w:val="00290B62"/>
    <w:rsid w:val="002A1611"/>
    <w:rsid w:val="002A688A"/>
    <w:rsid w:val="002B12D2"/>
    <w:rsid w:val="002B2EDE"/>
    <w:rsid w:val="002B38E2"/>
    <w:rsid w:val="002C38E7"/>
    <w:rsid w:val="002D3384"/>
    <w:rsid w:val="002E1336"/>
    <w:rsid w:val="002F0353"/>
    <w:rsid w:val="00305FC7"/>
    <w:rsid w:val="003120B0"/>
    <w:rsid w:val="00326E6F"/>
    <w:rsid w:val="003460B4"/>
    <w:rsid w:val="00347AB6"/>
    <w:rsid w:val="003531D6"/>
    <w:rsid w:val="00364B54"/>
    <w:rsid w:val="00367767"/>
    <w:rsid w:val="003709D3"/>
    <w:rsid w:val="003733E8"/>
    <w:rsid w:val="003751B1"/>
    <w:rsid w:val="003801C1"/>
    <w:rsid w:val="00397326"/>
    <w:rsid w:val="003C01CC"/>
    <w:rsid w:val="004025A8"/>
    <w:rsid w:val="00407C3B"/>
    <w:rsid w:val="00417FFC"/>
    <w:rsid w:val="004241EB"/>
    <w:rsid w:val="004275AA"/>
    <w:rsid w:val="00427738"/>
    <w:rsid w:val="00441B8D"/>
    <w:rsid w:val="00444D46"/>
    <w:rsid w:val="004743E5"/>
    <w:rsid w:val="004A654D"/>
    <w:rsid w:val="004B1909"/>
    <w:rsid w:val="004B3D26"/>
    <w:rsid w:val="004B4B89"/>
    <w:rsid w:val="004D3D2E"/>
    <w:rsid w:val="004D7DEF"/>
    <w:rsid w:val="004E6BFA"/>
    <w:rsid w:val="004F7114"/>
    <w:rsid w:val="00507C9B"/>
    <w:rsid w:val="005168FC"/>
    <w:rsid w:val="0052423F"/>
    <w:rsid w:val="005371EB"/>
    <w:rsid w:val="005503F8"/>
    <w:rsid w:val="0055234E"/>
    <w:rsid w:val="005576AD"/>
    <w:rsid w:val="00576B14"/>
    <w:rsid w:val="005A51A7"/>
    <w:rsid w:val="005C3268"/>
    <w:rsid w:val="005C7944"/>
    <w:rsid w:val="005E3063"/>
    <w:rsid w:val="005F3A07"/>
    <w:rsid w:val="005F7A6A"/>
    <w:rsid w:val="00603083"/>
    <w:rsid w:val="006217C1"/>
    <w:rsid w:val="006404CC"/>
    <w:rsid w:val="00643527"/>
    <w:rsid w:val="00653A6D"/>
    <w:rsid w:val="00656DC8"/>
    <w:rsid w:val="006971BB"/>
    <w:rsid w:val="00697756"/>
    <w:rsid w:val="006A12A7"/>
    <w:rsid w:val="006A6506"/>
    <w:rsid w:val="006B0C5C"/>
    <w:rsid w:val="006B5BD2"/>
    <w:rsid w:val="006C0344"/>
    <w:rsid w:val="006D0888"/>
    <w:rsid w:val="006E1460"/>
    <w:rsid w:val="006E2794"/>
    <w:rsid w:val="006E5B4A"/>
    <w:rsid w:val="006F0384"/>
    <w:rsid w:val="006F1CBF"/>
    <w:rsid w:val="007034C9"/>
    <w:rsid w:val="00716769"/>
    <w:rsid w:val="00760AAF"/>
    <w:rsid w:val="0076152C"/>
    <w:rsid w:val="007872F9"/>
    <w:rsid w:val="007957BF"/>
    <w:rsid w:val="007A103F"/>
    <w:rsid w:val="007A7F88"/>
    <w:rsid w:val="007B4BAC"/>
    <w:rsid w:val="007D4EF2"/>
    <w:rsid w:val="007E069A"/>
    <w:rsid w:val="007E63F4"/>
    <w:rsid w:val="0080181F"/>
    <w:rsid w:val="00816228"/>
    <w:rsid w:val="00821A7D"/>
    <w:rsid w:val="0083246E"/>
    <w:rsid w:val="00834135"/>
    <w:rsid w:val="00837BEA"/>
    <w:rsid w:val="00844122"/>
    <w:rsid w:val="00863C70"/>
    <w:rsid w:val="00864427"/>
    <w:rsid w:val="00875697"/>
    <w:rsid w:val="00876581"/>
    <w:rsid w:val="00876EA2"/>
    <w:rsid w:val="00877D12"/>
    <w:rsid w:val="00885B09"/>
    <w:rsid w:val="008A39E5"/>
    <w:rsid w:val="008B0B55"/>
    <w:rsid w:val="008C1017"/>
    <w:rsid w:val="008C275A"/>
    <w:rsid w:val="008D0714"/>
    <w:rsid w:val="008D378F"/>
    <w:rsid w:val="008D4AE4"/>
    <w:rsid w:val="008E297A"/>
    <w:rsid w:val="008E7DDA"/>
    <w:rsid w:val="008F0F6A"/>
    <w:rsid w:val="0091073B"/>
    <w:rsid w:val="00914C7E"/>
    <w:rsid w:val="00930740"/>
    <w:rsid w:val="00951ABB"/>
    <w:rsid w:val="00953542"/>
    <w:rsid w:val="009603BE"/>
    <w:rsid w:val="0096513A"/>
    <w:rsid w:val="00972194"/>
    <w:rsid w:val="0097254E"/>
    <w:rsid w:val="00977716"/>
    <w:rsid w:val="009844EC"/>
    <w:rsid w:val="009905C5"/>
    <w:rsid w:val="009910A6"/>
    <w:rsid w:val="009A17AD"/>
    <w:rsid w:val="009A1C2C"/>
    <w:rsid w:val="009C16E6"/>
    <w:rsid w:val="009D1A4F"/>
    <w:rsid w:val="009D63EE"/>
    <w:rsid w:val="009E75F3"/>
    <w:rsid w:val="009F2DD9"/>
    <w:rsid w:val="009F52E5"/>
    <w:rsid w:val="009F64C0"/>
    <w:rsid w:val="00A00287"/>
    <w:rsid w:val="00A03B3F"/>
    <w:rsid w:val="00A37397"/>
    <w:rsid w:val="00A458F2"/>
    <w:rsid w:val="00A560DE"/>
    <w:rsid w:val="00A63185"/>
    <w:rsid w:val="00A8170A"/>
    <w:rsid w:val="00A87BAA"/>
    <w:rsid w:val="00AA74DA"/>
    <w:rsid w:val="00AB55C9"/>
    <w:rsid w:val="00AC1FAA"/>
    <w:rsid w:val="00AD2AA3"/>
    <w:rsid w:val="00AD4760"/>
    <w:rsid w:val="00AE00D2"/>
    <w:rsid w:val="00AF2F11"/>
    <w:rsid w:val="00B01F61"/>
    <w:rsid w:val="00B106DF"/>
    <w:rsid w:val="00B21192"/>
    <w:rsid w:val="00B222F4"/>
    <w:rsid w:val="00B228DE"/>
    <w:rsid w:val="00B37370"/>
    <w:rsid w:val="00B472BE"/>
    <w:rsid w:val="00B515EB"/>
    <w:rsid w:val="00B5437A"/>
    <w:rsid w:val="00B548EA"/>
    <w:rsid w:val="00B565A8"/>
    <w:rsid w:val="00B575DF"/>
    <w:rsid w:val="00B7208E"/>
    <w:rsid w:val="00B72CFC"/>
    <w:rsid w:val="00B7677D"/>
    <w:rsid w:val="00B911F9"/>
    <w:rsid w:val="00B96D03"/>
    <w:rsid w:val="00BC4B73"/>
    <w:rsid w:val="00BD5326"/>
    <w:rsid w:val="00BF265C"/>
    <w:rsid w:val="00BF6B2A"/>
    <w:rsid w:val="00BF6F5C"/>
    <w:rsid w:val="00C13E6B"/>
    <w:rsid w:val="00C14670"/>
    <w:rsid w:val="00C1596E"/>
    <w:rsid w:val="00C2216C"/>
    <w:rsid w:val="00C24CFA"/>
    <w:rsid w:val="00C25A2A"/>
    <w:rsid w:val="00C336A7"/>
    <w:rsid w:val="00C40E41"/>
    <w:rsid w:val="00C42251"/>
    <w:rsid w:val="00C42AC3"/>
    <w:rsid w:val="00C6109C"/>
    <w:rsid w:val="00CA193D"/>
    <w:rsid w:val="00CA6C42"/>
    <w:rsid w:val="00CB3148"/>
    <w:rsid w:val="00CB6D36"/>
    <w:rsid w:val="00CC213B"/>
    <w:rsid w:val="00CD1059"/>
    <w:rsid w:val="00CE1E5B"/>
    <w:rsid w:val="00CF148E"/>
    <w:rsid w:val="00D031FB"/>
    <w:rsid w:val="00D060FB"/>
    <w:rsid w:val="00D15B1A"/>
    <w:rsid w:val="00D20790"/>
    <w:rsid w:val="00D2593F"/>
    <w:rsid w:val="00D27C94"/>
    <w:rsid w:val="00D3757F"/>
    <w:rsid w:val="00D41F94"/>
    <w:rsid w:val="00D42523"/>
    <w:rsid w:val="00D44055"/>
    <w:rsid w:val="00D47C52"/>
    <w:rsid w:val="00D613FD"/>
    <w:rsid w:val="00D64187"/>
    <w:rsid w:val="00D70E39"/>
    <w:rsid w:val="00D84F18"/>
    <w:rsid w:val="00D871B2"/>
    <w:rsid w:val="00D87FF8"/>
    <w:rsid w:val="00DA554B"/>
    <w:rsid w:val="00DB5434"/>
    <w:rsid w:val="00DC163B"/>
    <w:rsid w:val="00DC5230"/>
    <w:rsid w:val="00DC5792"/>
    <w:rsid w:val="00DD0E4C"/>
    <w:rsid w:val="00DD32E7"/>
    <w:rsid w:val="00DF41CB"/>
    <w:rsid w:val="00E0084F"/>
    <w:rsid w:val="00E03EF0"/>
    <w:rsid w:val="00E0497D"/>
    <w:rsid w:val="00E070F8"/>
    <w:rsid w:val="00E13FD5"/>
    <w:rsid w:val="00E32196"/>
    <w:rsid w:val="00E35B48"/>
    <w:rsid w:val="00E40AF8"/>
    <w:rsid w:val="00E5625B"/>
    <w:rsid w:val="00E72D2B"/>
    <w:rsid w:val="00E73252"/>
    <w:rsid w:val="00E74740"/>
    <w:rsid w:val="00E75E6E"/>
    <w:rsid w:val="00E831A0"/>
    <w:rsid w:val="00E8385A"/>
    <w:rsid w:val="00E94A5C"/>
    <w:rsid w:val="00E97847"/>
    <w:rsid w:val="00EA58ED"/>
    <w:rsid w:val="00EA7A3D"/>
    <w:rsid w:val="00EB33F4"/>
    <w:rsid w:val="00EB3A7E"/>
    <w:rsid w:val="00EC00F4"/>
    <w:rsid w:val="00EC07DB"/>
    <w:rsid w:val="00EC7356"/>
    <w:rsid w:val="00ED67F2"/>
    <w:rsid w:val="00EE6CF8"/>
    <w:rsid w:val="00F02145"/>
    <w:rsid w:val="00F12786"/>
    <w:rsid w:val="00F15DF5"/>
    <w:rsid w:val="00F228B7"/>
    <w:rsid w:val="00F25222"/>
    <w:rsid w:val="00F3204D"/>
    <w:rsid w:val="00F44010"/>
    <w:rsid w:val="00F63900"/>
    <w:rsid w:val="00F65601"/>
    <w:rsid w:val="00F67B9E"/>
    <w:rsid w:val="00F80E9F"/>
    <w:rsid w:val="00F84AB5"/>
    <w:rsid w:val="00F92323"/>
    <w:rsid w:val="00FB1B38"/>
    <w:rsid w:val="00FD0EE8"/>
    <w:rsid w:val="00FD151F"/>
    <w:rsid w:val="00FD23CB"/>
    <w:rsid w:val="00FE55DA"/>
    <w:rsid w:val="00FF4F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F623DA9-7816-4B32-A85F-AD1953775D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060F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6E279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FB1B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4">
    <w:name w:val="List Paragraph"/>
    <w:basedOn w:val="a"/>
    <w:uiPriority w:val="34"/>
    <w:qFormat/>
    <w:rsid w:val="00930740"/>
    <w:pPr>
      <w:ind w:left="720"/>
      <w:contextualSpacing/>
    </w:pPr>
  </w:style>
  <w:style w:type="paragraph" w:styleId="a5">
    <w:name w:val="Balloon Text"/>
    <w:basedOn w:val="a"/>
    <w:link w:val="a6"/>
    <w:uiPriority w:val="99"/>
    <w:semiHidden/>
    <w:unhideWhenUsed/>
    <w:rsid w:val="00507C9B"/>
    <w:pPr>
      <w:spacing w:after="0" w:line="240" w:lineRule="auto"/>
    </w:pPr>
    <w:rPr>
      <w:rFonts w:ascii="Arial" w:hAnsi="Arial" w:cs="Arial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507C9B"/>
    <w:rPr>
      <w:rFonts w:ascii="Arial" w:hAnsi="Arial" w:cs="Arial"/>
      <w:sz w:val="18"/>
      <w:szCs w:val="18"/>
    </w:rPr>
  </w:style>
  <w:style w:type="paragraph" w:styleId="a7">
    <w:name w:val="footnote text"/>
    <w:basedOn w:val="a"/>
    <w:link w:val="a8"/>
    <w:uiPriority w:val="99"/>
    <w:semiHidden/>
    <w:unhideWhenUsed/>
    <w:rsid w:val="00EB33F4"/>
    <w:pPr>
      <w:spacing w:after="0" w:line="240" w:lineRule="auto"/>
    </w:pPr>
    <w:rPr>
      <w:sz w:val="20"/>
      <w:szCs w:val="20"/>
    </w:rPr>
  </w:style>
  <w:style w:type="character" w:customStyle="1" w:styleId="a8">
    <w:name w:val="Текст сноски Знак"/>
    <w:basedOn w:val="a0"/>
    <w:link w:val="a7"/>
    <w:uiPriority w:val="99"/>
    <w:semiHidden/>
    <w:rsid w:val="00EB33F4"/>
    <w:rPr>
      <w:sz w:val="20"/>
      <w:szCs w:val="20"/>
    </w:rPr>
  </w:style>
  <w:style w:type="character" w:styleId="a9">
    <w:name w:val="footnote reference"/>
    <w:basedOn w:val="a0"/>
    <w:uiPriority w:val="99"/>
    <w:semiHidden/>
    <w:unhideWhenUsed/>
    <w:rsid w:val="00EB33F4"/>
    <w:rPr>
      <w:vertAlign w:val="superscript"/>
    </w:rPr>
  </w:style>
  <w:style w:type="paragraph" w:styleId="aa">
    <w:name w:val="header"/>
    <w:basedOn w:val="a"/>
    <w:link w:val="ab"/>
    <w:uiPriority w:val="99"/>
    <w:unhideWhenUsed/>
    <w:rsid w:val="00801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rsid w:val="0080181F"/>
  </w:style>
  <w:style w:type="paragraph" w:styleId="ac">
    <w:name w:val="footer"/>
    <w:basedOn w:val="a"/>
    <w:link w:val="ad"/>
    <w:uiPriority w:val="99"/>
    <w:unhideWhenUsed/>
    <w:rsid w:val="008018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80181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69709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1912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22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834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1819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567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4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695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15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93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851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4E2F406-F294-47F9-856A-6D571FBBE6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112</TotalTime>
  <Pages>3</Pages>
  <Words>1272</Words>
  <Characters>7253</Characters>
  <Application>Microsoft Office Word</Application>
  <DocSecurity>0</DocSecurity>
  <Lines>60</Lines>
  <Paragraphs>17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8508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Татьяна</dc:creator>
  <cp:keywords/>
  <dc:description/>
  <cp:lastModifiedBy>Татьяна</cp:lastModifiedBy>
  <cp:revision>42</cp:revision>
  <cp:lastPrinted>2016-11-24T15:30:00Z</cp:lastPrinted>
  <dcterms:created xsi:type="dcterms:W3CDTF">2016-11-24T11:16:00Z</dcterms:created>
  <dcterms:modified xsi:type="dcterms:W3CDTF">2016-11-29T16:11:00Z</dcterms:modified>
</cp:coreProperties>
</file>